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114570" w:rsidP="00A8231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Ново-Энгенойского  </w:t>
      </w:r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15181D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5F1ADA">
        <w:rPr>
          <w:rFonts w:ascii="Times New Roman" w:hAnsi="Times New Roman" w:cs="Times New Roman"/>
          <w:b/>
          <w:sz w:val="28"/>
          <w:szCs w:val="28"/>
          <w:lang w:eastAsia="en-US"/>
        </w:rPr>
        <w:t>18 мая</w:t>
      </w:r>
      <w:r w:rsidR="001451E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201</w:t>
      </w:r>
      <w:r w:rsidR="00D3039D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                 </w:t>
      </w:r>
      <w:r w:rsidR="005F1A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№ </w:t>
      </w:r>
      <w:r w:rsidR="005F1ADA">
        <w:rPr>
          <w:rFonts w:ascii="Times New Roman" w:hAnsi="Times New Roman" w:cs="Times New Roman"/>
          <w:b/>
          <w:sz w:val="28"/>
          <w:szCs w:val="28"/>
          <w:lang w:eastAsia="en-US"/>
        </w:rPr>
        <w:t>26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="005F1A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2F683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r w:rsidR="0015181D">
        <w:rPr>
          <w:rFonts w:ascii="Times New Roman" w:hAnsi="Times New Roman" w:cs="Times New Roman"/>
          <w:b/>
          <w:sz w:val="28"/>
          <w:szCs w:val="28"/>
          <w:lang w:eastAsia="en-US"/>
        </w:rPr>
        <w:t>Новый Энгеной</w:t>
      </w:r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016E82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016E82">
        <w:rPr>
          <w:b/>
          <w:sz w:val="28"/>
          <w:szCs w:val="28"/>
        </w:rPr>
        <w:t>О вне</w:t>
      </w:r>
      <w:r w:rsidR="0009061F" w:rsidRPr="00016E82">
        <w:rPr>
          <w:b/>
          <w:sz w:val="28"/>
          <w:szCs w:val="28"/>
        </w:rPr>
        <w:t>сении изменений и дополнений в У</w:t>
      </w:r>
      <w:r w:rsidRPr="00016E82">
        <w:rPr>
          <w:b/>
          <w:sz w:val="28"/>
          <w:szCs w:val="28"/>
        </w:rPr>
        <w:t xml:space="preserve">став </w:t>
      </w:r>
    </w:p>
    <w:p w:rsidR="00580558" w:rsidRPr="00016E82" w:rsidRDefault="0015181D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Ново-Энгенойского  </w:t>
      </w:r>
      <w:r w:rsidR="00D940B4" w:rsidRPr="00016E8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15181D">
        <w:rPr>
          <w:rFonts w:ascii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15181D">
        <w:rPr>
          <w:rFonts w:ascii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5181D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r w:rsidR="0015181D">
        <w:rPr>
          <w:rFonts w:ascii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151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1518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987E37" w:rsidRPr="00016E82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инструментами»;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при его отсутствии, один из депутатов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r w:rsidR="0015181D">
        <w:rPr>
          <w:rFonts w:ascii="Times New Roman" w:eastAsia="Calibri" w:hAnsi="Times New Roman" w:cs="Times New Roman"/>
          <w:b/>
          <w:sz w:val="28"/>
          <w:szCs w:val="28"/>
        </w:rPr>
        <w:t xml:space="preserve">Ново-Энгенойского 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r w:rsidR="00151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Глава администрации </w:t>
      </w:r>
      <w:r w:rsidR="0015181D">
        <w:rPr>
          <w:bCs/>
          <w:sz w:val="28"/>
          <w:szCs w:val="28"/>
        </w:rPr>
        <w:t xml:space="preserve">Ново-Энгенойского 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Контракт с главой администрации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№273-ФЗ «О противодействии коррупции", Федеральным законом от 3 декабря 2012 года N230-ФЗ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r w:rsidR="001518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Ново-Энгенойского 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Ново-Энгенойского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решения Совета депутатов </w:t>
      </w:r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Ново-Энгенойского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 внесении изменений и (или) дополнений в Устав </w:t>
      </w:r>
      <w:r w:rsidR="0015181D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Ново-Энгенойского 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 приведения его в соответствие с этими нормативными правовыми актами.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В случае если федеральным законом, законом Чеченской Республики указанный срок не установлен, срок приведения Устава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r w:rsidR="0015181D">
        <w:rPr>
          <w:rFonts w:ascii="Times New Roman" w:eastAsia="Times New Roman" w:hAnsi="Times New Roman" w:cs="Times New Roman"/>
          <w:sz w:val="28"/>
          <w:szCs w:val="28"/>
        </w:rPr>
        <w:t xml:space="preserve">Ново-Энгенойского 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месяцев.»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114570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</w:t>
      </w:r>
      <w:r w:rsidR="0015181D">
        <w:rPr>
          <w:rFonts w:ascii="Times New Roman" w:hAnsi="Times New Roman" w:cs="Times New Roman"/>
          <w:sz w:val="28"/>
          <w:szCs w:val="28"/>
        </w:rPr>
        <w:t xml:space="preserve">Ново-Энгенойского  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Start w:id="0" w:name="_GoBack"/>
      <w:bookmarkEnd w:id="0"/>
      <w:r w:rsidR="006E67F2" w:rsidRPr="00016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570">
        <w:rPr>
          <w:rFonts w:ascii="Times New Roman" w:hAnsi="Times New Roman" w:cs="Times New Roman"/>
          <w:sz w:val="28"/>
          <w:szCs w:val="28"/>
        </w:rPr>
        <w:t xml:space="preserve">                                               А.М. Идрисов</w:t>
      </w:r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C4" w:rsidRDefault="00A377C4" w:rsidP="007B072E">
      <w:pPr>
        <w:spacing w:after="0" w:line="240" w:lineRule="auto"/>
      </w:pPr>
      <w:r>
        <w:separator/>
      </w:r>
    </w:p>
  </w:endnote>
  <w:endnote w:type="continuationSeparator" w:id="1">
    <w:p w:rsidR="00A377C4" w:rsidRDefault="00A377C4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C4" w:rsidRDefault="00A377C4" w:rsidP="007B072E">
      <w:pPr>
        <w:spacing w:after="0" w:line="240" w:lineRule="auto"/>
      </w:pPr>
      <w:r>
        <w:separator/>
      </w:r>
    </w:p>
  </w:footnote>
  <w:footnote w:type="continuationSeparator" w:id="1">
    <w:p w:rsidR="00A377C4" w:rsidRDefault="00A377C4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7F1473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5F1ADA">
      <w:rPr>
        <w:noProof/>
      </w:rPr>
      <w:t>2</w:t>
    </w:r>
    <w:r>
      <w:fldChar w:fldCharType="end"/>
    </w:r>
  </w:p>
  <w:p w:rsidR="0002155E" w:rsidRDefault="00A377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14570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1517E"/>
    <w:rsid w:val="00251F01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48D0"/>
    <w:rsid w:val="0037789C"/>
    <w:rsid w:val="00392FC0"/>
    <w:rsid w:val="00397DF2"/>
    <w:rsid w:val="003E61B9"/>
    <w:rsid w:val="003F1982"/>
    <w:rsid w:val="003F79F7"/>
    <w:rsid w:val="00401F3A"/>
    <w:rsid w:val="00423FDF"/>
    <w:rsid w:val="00435895"/>
    <w:rsid w:val="00453F6C"/>
    <w:rsid w:val="00473B73"/>
    <w:rsid w:val="00502356"/>
    <w:rsid w:val="00515B18"/>
    <w:rsid w:val="0052042E"/>
    <w:rsid w:val="00560C51"/>
    <w:rsid w:val="00580558"/>
    <w:rsid w:val="005E1AD9"/>
    <w:rsid w:val="005E51DA"/>
    <w:rsid w:val="005F1ADA"/>
    <w:rsid w:val="005F65FE"/>
    <w:rsid w:val="00620966"/>
    <w:rsid w:val="00621D03"/>
    <w:rsid w:val="006549FA"/>
    <w:rsid w:val="006B51CC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7E40A2"/>
    <w:rsid w:val="007F1473"/>
    <w:rsid w:val="00834DD7"/>
    <w:rsid w:val="00881522"/>
    <w:rsid w:val="008A42D1"/>
    <w:rsid w:val="008B4DC4"/>
    <w:rsid w:val="00957066"/>
    <w:rsid w:val="009746ED"/>
    <w:rsid w:val="00974E26"/>
    <w:rsid w:val="00987E37"/>
    <w:rsid w:val="009B122D"/>
    <w:rsid w:val="00A23BBD"/>
    <w:rsid w:val="00A377C4"/>
    <w:rsid w:val="00A50951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377C"/>
    <w:rsid w:val="00B90541"/>
    <w:rsid w:val="00B9607C"/>
    <w:rsid w:val="00BC6818"/>
    <w:rsid w:val="00BD4764"/>
    <w:rsid w:val="00BF3F7C"/>
    <w:rsid w:val="00C12499"/>
    <w:rsid w:val="00C451DB"/>
    <w:rsid w:val="00CB3C57"/>
    <w:rsid w:val="00CD11A7"/>
    <w:rsid w:val="00CD7637"/>
    <w:rsid w:val="00D3039D"/>
    <w:rsid w:val="00D32694"/>
    <w:rsid w:val="00D71C46"/>
    <w:rsid w:val="00D74C98"/>
    <w:rsid w:val="00D75AEA"/>
    <w:rsid w:val="00D940B4"/>
    <w:rsid w:val="00DA6E74"/>
    <w:rsid w:val="00DB3A87"/>
    <w:rsid w:val="00DD3DB9"/>
    <w:rsid w:val="00DE79C6"/>
    <w:rsid w:val="00DF2448"/>
    <w:rsid w:val="00E4719A"/>
    <w:rsid w:val="00E76B7B"/>
    <w:rsid w:val="00EA0E6D"/>
    <w:rsid w:val="00EA4AB1"/>
    <w:rsid w:val="00EA6EB8"/>
    <w:rsid w:val="00EC3D5D"/>
    <w:rsid w:val="00ED182F"/>
    <w:rsid w:val="00ED237A"/>
    <w:rsid w:val="00ED717A"/>
    <w:rsid w:val="00F027CA"/>
    <w:rsid w:val="00F13DF4"/>
    <w:rsid w:val="00F40EF3"/>
    <w:rsid w:val="00F577AC"/>
    <w:rsid w:val="00F6439D"/>
    <w:rsid w:val="00F975B7"/>
    <w:rsid w:val="00FA15A6"/>
    <w:rsid w:val="00FA525E"/>
    <w:rsid w:val="00FC20D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CA1B-E65F-4C47-8841-00181583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36</cp:revision>
  <cp:lastPrinted>2017-02-17T11:11:00Z</cp:lastPrinted>
  <dcterms:created xsi:type="dcterms:W3CDTF">2017-02-21T08:07:00Z</dcterms:created>
  <dcterms:modified xsi:type="dcterms:W3CDTF">2017-05-29T06:54:00Z</dcterms:modified>
</cp:coreProperties>
</file>