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1AD" w:rsidRDefault="00FF41AD" w:rsidP="00FF41AD">
      <w:pPr>
        <w:jc w:val="center"/>
        <w:rPr>
          <w:b/>
          <w:sz w:val="28"/>
          <w:szCs w:val="28"/>
        </w:rPr>
      </w:pPr>
      <w:r>
        <w:rPr>
          <w:b/>
          <w:sz w:val="28"/>
          <w:szCs w:val="28"/>
        </w:rPr>
        <w:t>Внеочередное заседание Совета депутатов Ново-</w:t>
      </w:r>
      <w:r w:rsidR="00937D25">
        <w:rPr>
          <w:b/>
          <w:sz w:val="28"/>
          <w:szCs w:val="28"/>
        </w:rPr>
        <w:t>Энгенойского сельского</w:t>
      </w:r>
      <w:r>
        <w:rPr>
          <w:b/>
          <w:sz w:val="28"/>
          <w:szCs w:val="28"/>
        </w:rPr>
        <w:t xml:space="preserve"> поселения Гудермесского муниципального района Чеченской Республики третьего созыва</w:t>
      </w:r>
    </w:p>
    <w:p w:rsidR="00FF41AD" w:rsidRDefault="00FF41AD" w:rsidP="00FF41AD">
      <w:pPr>
        <w:jc w:val="center"/>
        <w:rPr>
          <w:b/>
          <w:sz w:val="28"/>
          <w:szCs w:val="28"/>
        </w:rPr>
      </w:pPr>
    </w:p>
    <w:p w:rsidR="00FF41AD" w:rsidRDefault="00FF41AD" w:rsidP="00FF41AD">
      <w:pPr>
        <w:jc w:val="center"/>
        <w:rPr>
          <w:b/>
          <w:sz w:val="28"/>
          <w:szCs w:val="28"/>
        </w:rPr>
      </w:pPr>
    </w:p>
    <w:p w:rsidR="00FF41AD" w:rsidRDefault="00FF41AD" w:rsidP="00FF41AD">
      <w:pPr>
        <w:jc w:val="center"/>
        <w:rPr>
          <w:b/>
          <w:sz w:val="28"/>
          <w:szCs w:val="28"/>
        </w:rPr>
      </w:pPr>
    </w:p>
    <w:p w:rsidR="00FF41AD" w:rsidRDefault="00FF41AD" w:rsidP="00FF41AD">
      <w:pPr>
        <w:pBdr>
          <w:bottom w:val="single" w:sz="4" w:space="1" w:color="auto"/>
        </w:pBdr>
        <w:jc w:val="center"/>
        <w:rPr>
          <w:b/>
          <w:sz w:val="32"/>
          <w:szCs w:val="32"/>
        </w:rPr>
      </w:pPr>
      <w:r>
        <w:rPr>
          <w:b/>
          <w:sz w:val="32"/>
          <w:szCs w:val="32"/>
        </w:rPr>
        <w:t>Р Е Ш Е Н И Е</w:t>
      </w:r>
    </w:p>
    <w:p w:rsidR="00FF41AD" w:rsidRDefault="00FF41AD" w:rsidP="00FF41AD">
      <w:pPr>
        <w:rPr>
          <w:sz w:val="28"/>
          <w:szCs w:val="28"/>
        </w:rPr>
      </w:pPr>
    </w:p>
    <w:p w:rsidR="00FF41AD" w:rsidRDefault="00E03AAF" w:rsidP="00E03AAF">
      <w:pPr>
        <w:rPr>
          <w:sz w:val="28"/>
          <w:szCs w:val="28"/>
        </w:rPr>
      </w:pPr>
      <w:r>
        <w:rPr>
          <w:sz w:val="28"/>
          <w:szCs w:val="28"/>
        </w:rPr>
        <w:t>от «</w:t>
      </w:r>
      <w:r w:rsidR="000F5514">
        <w:rPr>
          <w:sz w:val="28"/>
          <w:szCs w:val="28"/>
        </w:rPr>
        <w:t>06</w:t>
      </w:r>
      <w:r w:rsidR="00EE1FD0">
        <w:rPr>
          <w:sz w:val="28"/>
          <w:szCs w:val="28"/>
        </w:rPr>
        <w:t>»</w:t>
      </w:r>
      <w:r w:rsidR="00517F2D">
        <w:rPr>
          <w:sz w:val="28"/>
          <w:szCs w:val="28"/>
        </w:rPr>
        <w:t xml:space="preserve">  </w:t>
      </w:r>
      <w:r w:rsidR="000F5514">
        <w:rPr>
          <w:sz w:val="28"/>
          <w:szCs w:val="28"/>
        </w:rPr>
        <w:t>03</w:t>
      </w:r>
      <w:r w:rsidR="0057051B">
        <w:rPr>
          <w:sz w:val="28"/>
          <w:szCs w:val="28"/>
        </w:rPr>
        <w:t xml:space="preserve">  2018</w:t>
      </w:r>
      <w:r w:rsidR="00633020">
        <w:rPr>
          <w:sz w:val="28"/>
          <w:szCs w:val="28"/>
        </w:rPr>
        <w:t xml:space="preserve"> г.</w:t>
      </w:r>
      <w:r w:rsidR="00FF41AD">
        <w:rPr>
          <w:sz w:val="28"/>
          <w:szCs w:val="28"/>
        </w:rPr>
        <w:tab/>
      </w:r>
      <w:r w:rsidR="00FF41AD">
        <w:rPr>
          <w:sz w:val="28"/>
          <w:szCs w:val="28"/>
        </w:rPr>
        <w:tab/>
      </w:r>
      <w:r w:rsidR="00633020">
        <w:rPr>
          <w:sz w:val="28"/>
          <w:szCs w:val="28"/>
        </w:rPr>
        <w:t xml:space="preserve">№ </w:t>
      </w:r>
      <w:r w:rsidR="000F5514">
        <w:rPr>
          <w:sz w:val="28"/>
          <w:szCs w:val="28"/>
        </w:rPr>
        <w:t>45</w:t>
      </w:r>
      <w:r w:rsidR="00FF41AD">
        <w:rPr>
          <w:sz w:val="28"/>
          <w:szCs w:val="28"/>
        </w:rPr>
        <w:tab/>
      </w:r>
      <w:r w:rsidR="00FF41AD">
        <w:rPr>
          <w:sz w:val="28"/>
          <w:szCs w:val="28"/>
        </w:rPr>
        <w:tab/>
      </w:r>
      <w:r w:rsidR="004D3DCB">
        <w:rPr>
          <w:sz w:val="28"/>
          <w:szCs w:val="28"/>
        </w:rPr>
        <w:tab/>
      </w:r>
      <w:r w:rsidR="004D3DCB">
        <w:rPr>
          <w:sz w:val="28"/>
          <w:szCs w:val="28"/>
        </w:rPr>
        <w:tab/>
      </w:r>
      <w:r w:rsidR="00FF41AD">
        <w:rPr>
          <w:sz w:val="28"/>
          <w:szCs w:val="28"/>
        </w:rPr>
        <w:t>с. Новый Энгеной</w:t>
      </w:r>
    </w:p>
    <w:p w:rsidR="0057051B" w:rsidRDefault="0057051B" w:rsidP="002A76FD">
      <w:pPr>
        <w:shd w:val="clear" w:color="auto" w:fill="FFFFFF"/>
        <w:jc w:val="both"/>
        <w:rPr>
          <w:color w:val="333333"/>
          <w:sz w:val="28"/>
          <w:szCs w:val="28"/>
        </w:rPr>
      </w:pPr>
    </w:p>
    <w:tbl>
      <w:tblPr>
        <w:tblW w:w="12068" w:type="dxa"/>
        <w:tblInd w:w="798" w:type="dxa"/>
        <w:tblLook w:val="04A0"/>
      </w:tblPr>
      <w:tblGrid>
        <w:gridCol w:w="12068"/>
      </w:tblGrid>
      <w:tr w:rsidR="002052C2" w:rsidRPr="00937D25" w:rsidTr="000728B5">
        <w:tc>
          <w:tcPr>
            <w:tcW w:w="12068" w:type="dxa"/>
          </w:tcPr>
          <w:p w:rsidR="002052C2" w:rsidRPr="00937D25" w:rsidRDefault="002052C2" w:rsidP="000728B5">
            <w:pPr>
              <w:ind w:right="4536"/>
              <w:jc w:val="center"/>
            </w:pPr>
          </w:p>
          <w:p w:rsidR="002052C2" w:rsidRPr="00937D25" w:rsidRDefault="002052C2" w:rsidP="000728B5">
            <w:pPr>
              <w:ind w:right="4536"/>
              <w:jc w:val="center"/>
              <w:rPr>
                <w:b/>
              </w:rPr>
            </w:pPr>
            <w:r w:rsidRPr="00937D25">
              <w:rPr>
                <w:rFonts w:ascii="Times New Roman CYR" w:hAnsi="Times New Roman CYR" w:cs="Times New Roman CYR"/>
                <w:b/>
                <w:bCs/>
                <w:szCs w:val="28"/>
              </w:rPr>
              <w:t>Об утверждении Положения о порядке самообложения граждан в муниципальном образовании «Ново-Энгенойского сельского поселения»</w:t>
            </w:r>
          </w:p>
          <w:p w:rsidR="002052C2" w:rsidRPr="00937D25" w:rsidRDefault="002052C2" w:rsidP="000728B5">
            <w:pPr>
              <w:ind w:right="4252"/>
              <w:jc w:val="both"/>
            </w:pPr>
          </w:p>
        </w:tc>
      </w:tr>
    </w:tbl>
    <w:p w:rsidR="002052C2" w:rsidRPr="00937D25" w:rsidRDefault="002052C2" w:rsidP="002052C2">
      <w:pPr>
        <w:rPr>
          <w:sz w:val="26"/>
          <w:szCs w:val="26"/>
        </w:rPr>
      </w:pPr>
    </w:p>
    <w:p w:rsidR="002052C2" w:rsidRPr="00937D25" w:rsidRDefault="002052C2" w:rsidP="002052C2">
      <w:pPr>
        <w:jc w:val="both"/>
      </w:pPr>
      <w:r w:rsidRPr="00937D25">
        <w:t xml:space="preserve">         В целях решения непосредственно населением муниципального образования </w:t>
      </w:r>
      <w:r w:rsidRPr="00937D25">
        <w:rPr>
          <w:rFonts w:ascii="Times New Roman CYR" w:hAnsi="Times New Roman CYR" w:cs="Times New Roman CYR"/>
          <w:bCs/>
          <w:szCs w:val="28"/>
        </w:rPr>
        <w:t>«Ново-Энгенойского сельского поселения»</w:t>
      </w:r>
      <w:r w:rsidRPr="00937D25">
        <w:t xml:space="preserve"> вопросов местного значения в соответствии со          ст. 56 Федерального закона от 06.10.2003 № 131-ФЗ «Об общих принципах организации местного самоуправления в Российской Федерации», на основании Устава муниципального образования «</w:t>
      </w:r>
      <w:r w:rsidR="00937D25" w:rsidRPr="00937D25">
        <w:rPr>
          <w:rFonts w:ascii="Times New Roman CYR" w:hAnsi="Times New Roman CYR" w:cs="Times New Roman CYR"/>
          <w:bCs/>
          <w:szCs w:val="28"/>
        </w:rPr>
        <w:t>Ново-Энгенойского сельского поселения</w:t>
      </w:r>
      <w:r w:rsidRPr="00937D25">
        <w:t xml:space="preserve">», Совет депутатов муниципального образования </w:t>
      </w:r>
      <w:r w:rsidR="00937D25" w:rsidRPr="00937D25">
        <w:rPr>
          <w:rFonts w:ascii="Times New Roman CYR" w:hAnsi="Times New Roman CYR" w:cs="Times New Roman CYR"/>
          <w:bCs/>
          <w:szCs w:val="28"/>
        </w:rPr>
        <w:t>Ново-Энгенойского сельского поселения</w:t>
      </w:r>
      <w:r w:rsidR="00937D25" w:rsidRPr="00937D25">
        <w:t>».</w:t>
      </w:r>
    </w:p>
    <w:p w:rsidR="002052C2" w:rsidRPr="00937D25" w:rsidRDefault="002052C2" w:rsidP="002052C2"/>
    <w:p w:rsidR="002052C2" w:rsidRPr="00937D25" w:rsidRDefault="002052C2" w:rsidP="002052C2">
      <w:pPr>
        <w:autoSpaceDE w:val="0"/>
        <w:autoSpaceDN w:val="0"/>
        <w:adjustRightInd w:val="0"/>
        <w:ind w:firstLine="284"/>
        <w:jc w:val="both"/>
        <w:rPr>
          <w:color w:val="000000"/>
          <w:szCs w:val="28"/>
        </w:rPr>
      </w:pPr>
      <w:r w:rsidRPr="00937D25">
        <w:rPr>
          <w:color w:val="000000"/>
          <w:szCs w:val="28"/>
        </w:rPr>
        <w:t xml:space="preserve">                                                         РЕШИЛ:</w:t>
      </w:r>
    </w:p>
    <w:p w:rsidR="002052C2" w:rsidRPr="00937D25" w:rsidRDefault="002052C2" w:rsidP="002052C2">
      <w:pPr>
        <w:autoSpaceDE w:val="0"/>
        <w:autoSpaceDN w:val="0"/>
        <w:adjustRightInd w:val="0"/>
        <w:ind w:firstLine="284"/>
        <w:jc w:val="both"/>
        <w:rPr>
          <w:color w:val="000000"/>
          <w:sz w:val="18"/>
          <w:szCs w:val="28"/>
        </w:rPr>
      </w:pPr>
    </w:p>
    <w:p w:rsidR="002052C2" w:rsidRPr="00937D25" w:rsidRDefault="002052C2" w:rsidP="002052C2">
      <w:pPr>
        <w:autoSpaceDE w:val="0"/>
        <w:autoSpaceDN w:val="0"/>
        <w:adjustRightInd w:val="0"/>
        <w:ind w:firstLine="284"/>
        <w:jc w:val="both"/>
        <w:rPr>
          <w:color w:val="000000"/>
          <w:szCs w:val="28"/>
        </w:rPr>
      </w:pPr>
      <w:r w:rsidRPr="00937D25">
        <w:rPr>
          <w:color w:val="000000"/>
          <w:szCs w:val="28"/>
        </w:rPr>
        <w:t>1. Утвердить прилагаемое Положение о порядке самообложения граждан в муниципальном образовании «</w:t>
      </w:r>
      <w:r w:rsidRPr="00937D25">
        <w:rPr>
          <w:rFonts w:ascii="Times New Roman CYR" w:hAnsi="Times New Roman CYR" w:cs="Times New Roman CYR"/>
          <w:bCs/>
          <w:szCs w:val="28"/>
        </w:rPr>
        <w:t>«-Энгенойского сельского поселения</w:t>
      </w:r>
      <w:r w:rsidRPr="00937D25">
        <w:rPr>
          <w:color w:val="000000"/>
          <w:szCs w:val="28"/>
        </w:rPr>
        <w:t xml:space="preserve">». </w:t>
      </w:r>
    </w:p>
    <w:p w:rsidR="002052C2" w:rsidRPr="00937D25" w:rsidRDefault="002052C2" w:rsidP="002052C2">
      <w:pPr>
        <w:autoSpaceDE w:val="0"/>
        <w:autoSpaceDN w:val="0"/>
        <w:adjustRightInd w:val="0"/>
        <w:ind w:firstLine="284"/>
        <w:jc w:val="both"/>
        <w:rPr>
          <w:color w:val="000000"/>
          <w:szCs w:val="28"/>
        </w:rPr>
      </w:pPr>
      <w:r w:rsidRPr="00937D25">
        <w:rPr>
          <w:color w:val="000000"/>
          <w:szCs w:val="28"/>
        </w:rPr>
        <w:t xml:space="preserve">2. Настоящее решение вступает в силу на следующий день после дня его официального опубликования (обнародования). </w:t>
      </w:r>
    </w:p>
    <w:p w:rsidR="002052C2" w:rsidRPr="00937D25" w:rsidRDefault="002052C2" w:rsidP="002052C2">
      <w:pPr>
        <w:autoSpaceDE w:val="0"/>
        <w:autoSpaceDN w:val="0"/>
        <w:adjustRightInd w:val="0"/>
        <w:ind w:firstLine="284"/>
        <w:jc w:val="both"/>
        <w:rPr>
          <w:color w:val="000000"/>
          <w:szCs w:val="28"/>
        </w:rPr>
      </w:pPr>
      <w:r w:rsidRPr="00937D25">
        <w:rPr>
          <w:color w:val="000000"/>
          <w:szCs w:val="28"/>
        </w:rPr>
        <w:t>3. Настоящее решение подлежит размещению на официальном сайте муниципального образования «</w:t>
      </w:r>
      <w:r w:rsidRPr="00937D25">
        <w:rPr>
          <w:rFonts w:ascii="Times New Roman CYR" w:hAnsi="Times New Roman CYR" w:cs="Times New Roman CYR"/>
          <w:bCs/>
          <w:szCs w:val="28"/>
        </w:rPr>
        <w:t>Ново-Энгенойского сельского»</w:t>
      </w:r>
      <w:r w:rsidRPr="00937D25">
        <w:rPr>
          <w:color w:val="000000"/>
          <w:szCs w:val="28"/>
        </w:rPr>
        <w:t xml:space="preserve"> в прокуратуру района (города) и в уполномоченный орган (Администрацию Главы и Правительства Чеченской Республики) для включения в регистр муниципальных нормативных правовых актов Чеченской Республики. </w:t>
      </w:r>
    </w:p>
    <w:p w:rsidR="002052C2" w:rsidRPr="00937D25" w:rsidRDefault="002052C2" w:rsidP="002052C2">
      <w:pPr>
        <w:jc w:val="both"/>
        <w:rPr>
          <w:szCs w:val="28"/>
        </w:rPr>
      </w:pPr>
      <w:r w:rsidRPr="00937D25">
        <w:rPr>
          <w:color w:val="000000"/>
          <w:szCs w:val="28"/>
        </w:rPr>
        <w:br/>
      </w:r>
    </w:p>
    <w:p w:rsidR="002052C2" w:rsidRPr="00937D25" w:rsidRDefault="00937D25" w:rsidP="002052C2">
      <w:pPr>
        <w:jc w:val="both"/>
        <w:rPr>
          <w:szCs w:val="28"/>
        </w:rPr>
      </w:pPr>
      <w:r>
        <w:rPr>
          <w:szCs w:val="28"/>
        </w:rPr>
        <w:t xml:space="preserve">Глава </w:t>
      </w:r>
      <w:bookmarkStart w:id="0" w:name="_GoBack"/>
      <w:bookmarkEnd w:id="0"/>
      <w:r w:rsidR="002052C2" w:rsidRPr="00937D25">
        <w:rPr>
          <w:szCs w:val="28"/>
        </w:rPr>
        <w:t xml:space="preserve">Ново-Энгенойского сельского поселения </w:t>
      </w:r>
      <w:r w:rsidR="002052C2" w:rsidRPr="00937D25">
        <w:rPr>
          <w:szCs w:val="28"/>
        </w:rPr>
        <w:tab/>
      </w:r>
      <w:r w:rsidR="002052C2" w:rsidRPr="00937D25">
        <w:rPr>
          <w:szCs w:val="28"/>
        </w:rPr>
        <w:tab/>
      </w:r>
      <w:r w:rsidR="002052C2" w:rsidRPr="00937D25">
        <w:rPr>
          <w:szCs w:val="28"/>
        </w:rPr>
        <w:tab/>
      </w:r>
      <w:r w:rsidR="002052C2" w:rsidRPr="00937D25">
        <w:rPr>
          <w:szCs w:val="28"/>
        </w:rPr>
        <w:tab/>
        <w:t>А.М.Идрисов</w:t>
      </w:r>
    </w:p>
    <w:p w:rsidR="002052C2" w:rsidRPr="00937D25" w:rsidRDefault="002052C2" w:rsidP="002052C2">
      <w:pPr>
        <w:jc w:val="both"/>
        <w:rPr>
          <w:szCs w:val="28"/>
        </w:rPr>
      </w:pPr>
    </w:p>
    <w:p w:rsidR="002052C2" w:rsidRPr="00937D25" w:rsidRDefault="002052C2" w:rsidP="002052C2">
      <w:pPr>
        <w:jc w:val="both"/>
        <w:rPr>
          <w:szCs w:val="28"/>
        </w:rPr>
      </w:pPr>
    </w:p>
    <w:p w:rsidR="002052C2" w:rsidRPr="00937D25" w:rsidRDefault="002052C2" w:rsidP="002052C2">
      <w:pPr>
        <w:jc w:val="both"/>
        <w:rPr>
          <w:szCs w:val="28"/>
        </w:rPr>
      </w:pPr>
    </w:p>
    <w:p w:rsidR="002052C2" w:rsidRPr="00937D25" w:rsidRDefault="002052C2" w:rsidP="002052C2">
      <w:pPr>
        <w:jc w:val="both"/>
        <w:rPr>
          <w:szCs w:val="28"/>
        </w:rPr>
      </w:pPr>
    </w:p>
    <w:p w:rsidR="002052C2" w:rsidRPr="00937D25" w:rsidRDefault="002052C2" w:rsidP="002052C2">
      <w:pPr>
        <w:autoSpaceDE w:val="0"/>
        <w:autoSpaceDN w:val="0"/>
        <w:adjustRightInd w:val="0"/>
        <w:ind w:left="6236"/>
        <w:rPr>
          <w:szCs w:val="28"/>
        </w:rPr>
      </w:pPr>
    </w:p>
    <w:p w:rsidR="002052C2" w:rsidRPr="00937D25" w:rsidRDefault="002052C2" w:rsidP="002052C2">
      <w:pPr>
        <w:autoSpaceDE w:val="0"/>
        <w:autoSpaceDN w:val="0"/>
        <w:adjustRightInd w:val="0"/>
        <w:ind w:left="6236"/>
        <w:rPr>
          <w:szCs w:val="28"/>
        </w:rPr>
      </w:pPr>
    </w:p>
    <w:p w:rsidR="002052C2" w:rsidRPr="00937D25" w:rsidRDefault="002052C2" w:rsidP="002052C2">
      <w:pPr>
        <w:autoSpaceDE w:val="0"/>
        <w:autoSpaceDN w:val="0"/>
        <w:adjustRightInd w:val="0"/>
        <w:ind w:left="6236"/>
        <w:rPr>
          <w:szCs w:val="28"/>
        </w:rPr>
      </w:pPr>
    </w:p>
    <w:p w:rsidR="002052C2" w:rsidRPr="00937D25" w:rsidRDefault="002052C2" w:rsidP="002052C2">
      <w:pPr>
        <w:autoSpaceDE w:val="0"/>
        <w:autoSpaceDN w:val="0"/>
        <w:adjustRightInd w:val="0"/>
        <w:ind w:left="6236"/>
        <w:rPr>
          <w:rFonts w:ascii="Times New Roman CYR" w:hAnsi="Times New Roman CYR" w:cs="Times New Roman CYR"/>
        </w:rPr>
      </w:pPr>
    </w:p>
    <w:p w:rsidR="002052C2" w:rsidRPr="00937D25" w:rsidRDefault="002052C2" w:rsidP="002052C2">
      <w:pPr>
        <w:autoSpaceDE w:val="0"/>
        <w:autoSpaceDN w:val="0"/>
        <w:adjustRightInd w:val="0"/>
        <w:ind w:left="6236"/>
        <w:rPr>
          <w:rFonts w:ascii="Times New Roman CYR" w:hAnsi="Times New Roman CYR" w:cs="Times New Roman CYR"/>
        </w:rPr>
      </w:pPr>
    </w:p>
    <w:p w:rsidR="002052C2" w:rsidRPr="00937D25" w:rsidRDefault="002052C2" w:rsidP="002052C2">
      <w:pPr>
        <w:autoSpaceDE w:val="0"/>
        <w:autoSpaceDN w:val="0"/>
        <w:adjustRightInd w:val="0"/>
        <w:ind w:left="6236" w:firstLine="708"/>
        <w:rPr>
          <w:rFonts w:ascii="Times New Roman CYR" w:hAnsi="Times New Roman CYR" w:cs="Times New Roman CYR"/>
        </w:rPr>
      </w:pPr>
    </w:p>
    <w:p w:rsidR="002052C2" w:rsidRDefault="002052C2" w:rsidP="002052C2">
      <w:pPr>
        <w:autoSpaceDE w:val="0"/>
        <w:autoSpaceDN w:val="0"/>
        <w:adjustRightInd w:val="0"/>
        <w:ind w:left="6236" w:firstLine="708"/>
        <w:rPr>
          <w:rFonts w:ascii="Times New Roman CYR" w:hAnsi="Times New Roman CYR" w:cs="Times New Roman CYR"/>
        </w:rPr>
      </w:pPr>
    </w:p>
    <w:p w:rsidR="00937D25" w:rsidRDefault="00937D25" w:rsidP="002052C2">
      <w:pPr>
        <w:autoSpaceDE w:val="0"/>
        <w:autoSpaceDN w:val="0"/>
        <w:adjustRightInd w:val="0"/>
        <w:ind w:left="6236" w:firstLine="708"/>
        <w:rPr>
          <w:rFonts w:ascii="Times New Roman CYR" w:hAnsi="Times New Roman CYR" w:cs="Times New Roman CYR"/>
        </w:rPr>
      </w:pPr>
    </w:p>
    <w:p w:rsidR="00937D25" w:rsidRPr="00937D25" w:rsidRDefault="00937D25" w:rsidP="002052C2">
      <w:pPr>
        <w:autoSpaceDE w:val="0"/>
        <w:autoSpaceDN w:val="0"/>
        <w:adjustRightInd w:val="0"/>
        <w:ind w:left="6236" w:firstLine="708"/>
        <w:rPr>
          <w:rFonts w:ascii="Times New Roman CYR" w:hAnsi="Times New Roman CYR" w:cs="Times New Roman CYR"/>
        </w:rPr>
      </w:pPr>
    </w:p>
    <w:p w:rsidR="002052C2" w:rsidRPr="00937D25" w:rsidRDefault="002052C2" w:rsidP="002052C2">
      <w:pPr>
        <w:autoSpaceDE w:val="0"/>
        <w:autoSpaceDN w:val="0"/>
        <w:adjustRightInd w:val="0"/>
        <w:ind w:left="6236"/>
        <w:jc w:val="center"/>
        <w:rPr>
          <w:rFonts w:ascii="Times New Roman CYR" w:hAnsi="Times New Roman CYR" w:cs="Times New Roman CYR"/>
          <w:sz w:val="26"/>
          <w:szCs w:val="26"/>
        </w:rPr>
      </w:pPr>
      <w:r w:rsidRPr="00937D25">
        <w:rPr>
          <w:rFonts w:ascii="Times New Roman CYR" w:hAnsi="Times New Roman CYR" w:cs="Times New Roman CYR"/>
          <w:sz w:val="26"/>
          <w:szCs w:val="26"/>
        </w:rPr>
        <w:lastRenderedPageBreak/>
        <w:t xml:space="preserve">    Приложение к решению</w:t>
      </w:r>
    </w:p>
    <w:p w:rsidR="002052C2" w:rsidRPr="00937D25" w:rsidRDefault="004D3DCB" w:rsidP="002052C2">
      <w:pPr>
        <w:autoSpaceDE w:val="0"/>
        <w:autoSpaceDN w:val="0"/>
        <w:adjustRightInd w:val="0"/>
        <w:ind w:left="6236"/>
        <w:jc w:val="center"/>
        <w:rPr>
          <w:rFonts w:ascii="Times New Roman CYR" w:hAnsi="Times New Roman CYR" w:cs="Times New Roman CYR"/>
          <w:sz w:val="26"/>
          <w:szCs w:val="26"/>
        </w:rPr>
      </w:pPr>
      <w:r>
        <w:rPr>
          <w:rFonts w:ascii="Times New Roman CYR" w:hAnsi="Times New Roman CYR" w:cs="Times New Roman CYR"/>
          <w:sz w:val="26"/>
          <w:szCs w:val="26"/>
        </w:rPr>
        <w:t>№</w:t>
      </w:r>
      <w:r w:rsidR="000F5514">
        <w:rPr>
          <w:rFonts w:ascii="Times New Roman CYR" w:hAnsi="Times New Roman CYR" w:cs="Times New Roman CYR"/>
          <w:sz w:val="26"/>
          <w:szCs w:val="26"/>
        </w:rPr>
        <w:t xml:space="preserve">45 </w:t>
      </w:r>
      <w:r w:rsidR="002052C2" w:rsidRPr="00937D25">
        <w:rPr>
          <w:rFonts w:ascii="Times New Roman CYR" w:hAnsi="Times New Roman CYR" w:cs="Times New Roman CYR"/>
          <w:sz w:val="26"/>
          <w:szCs w:val="26"/>
        </w:rPr>
        <w:t xml:space="preserve">от </w:t>
      </w:r>
      <w:r w:rsidR="000F5514">
        <w:rPr>
          <w:rFonts w:ascii="Times New Roman CYR" w:hAnsi="Times New Roman CYR" w:cs="Times New Roman CYR"/>
          <w:sz w:val="26"/>
          <w:szCs w:val="26"/>
        </w:rPr>
        <w:t>06.03.</w:t>
      </w:r>
      <w:r w:rsidR="002052C2" w:rsidRPr="00937D25">
        <w:rPr>
          <w:rFonts w:ascii="Times New Roman CYR" w:hAnsi="Times New Roman CYR" w:cs="Times New Roman CYR"/>
          <w:sz w:val="26"/>
          <w:szCs w:val="26"/>
        </w:rPr>
        <w:t>2018 г.</w:t>
      </w:r>
    </w:p>
    <w:p w:rsidR="002052C2" w:rsidRPr="00937D25" w:rsidRDefault="002052C2" w:rsidP="002052C2">
      <w:pPr>
        <w:autoSpaceDE w:val="0"/>
        <w:autoSpaceDN w:val="0"/>
        <w:adjustRightInd w:val="0"/>
        <w:jc w:val="center"/>
        <w:rPr>
          <w:rFonts w:ascii="Times New Roman CYR" w:hAnsi="Times New Roman CYR" w:cs="Times New Roman CYR"/>
          <w:bCs/>
          <w:szCs w:val="28"/>
        </w:rPr>
      </w:pPr>
    </w:p>
    <w:p w:rsidR="002052C2" w:rsidRPr="00937D25" w:rsidRDefault="002052C2" w:rsidP="002052C2">
      <w:pPr>
        <w:autoSpaceDE w:val="0"/>
        <w:autoSpaceDN w:val="0"/>
        <w:adjustRightInd w:val="0"/>
        <w:spacing w:after="100"/>
        <w:jc w:val="center"/>
        <w:rPr>
          <w:rFonts w:ascii="Times New Roman CYR" w:hAnsi="Times New Roman CYR" w:cs="Times New Roman CYR"/>
          <w:bCs/>
          <w:szCs w:val="28"/>
        </w:rPr>
      </w:pPr>
      <w:r w:rsidRPr="00937D25">
        <w:rPr>
          <w:rFonts w:ascii="Times New Roman CYR" w:hAnsi="Times New Roman CYR" w:cs="Times New Roman CYR"/>
          <w:bCs/>
          <w:szCs w:val="28"/>
        </w:rPr>
        <w:t xml:space="preserve">ПОЛОЖЕНИЕ </w:t>
      </w:r>
    </w:p>
    <w:p w:rsidR="002052C2" w:rsidRPr="00937D25" w:rsidRDefault="002052C2" w:rsidP="002052C2">
      <w:pPr>
        <w:autoSpaceDE w:val="0"/>
        <w:autoSpaceDN w:val="0"/>
        <w:adjustRightInd w:val="0"/>
        <w:spacing w:after="100"/>
        <w:jc w:val="center"/>
        <w:rPr>
          <w:rFonts w:ascii="Times New Roman CYR" w:hAnsi="Times New Roman CYR" w:cs="Times New Roman CYR"/>
          <w:bCs/>
          <w:szCs w:val="28"/>
        </w:rPr>
      </w:pPr>
      <w:r w:rsidRPr="00937D25">
        <w:rPr>
          <w:rFonts w:ascii="Times New Roman CYR" w:hAnsi="Times New Roman CYR" w:cs="Times New Roman CYR"/>
          <w:bCs/>
          <w:szCs w:val="28"/>
        </w:rPr>
        <w:t>о порядке самообложения граждан в муниципальном образовании «Ново-Энгенойского сельского поселения»</w:t>
      </w:r>
    </w:p>
    <w:p w:rsidR="002052C2" w:rsidRPr="00937D25" w:rsidRDefault="002052C2" w:rsidP="002052C2">
      <w:pPr>
        <w:autoSpaceDE w:val="0"/>
        <w:autoSpaceDN w:val="0"/>
        <w:adjustRightInd w:val="0"/>
        <w:spacing w:after="100"/>
        <w:rPr>
          <w:sz w:val="20"/>
          <w:szCs w:val="28"/>
        </w:rPr>
      </w:pPr>
    </w:p>
    <w:p w:rsidR="002052C2" w:rsidRPr="00937D25" w:rsidRDefault="002052C2" w:rsidP="002052C2">
      <w:pPr>
        <w:autoSpaceDE w:val="0"/>
        <w:autoSpaceDN w:val="0"/>
        <w:adjustRightInd w:val="0"/>
        <w:spacing w:after="100"/>
        <w:rPr>
          <w:rFonts w:ascii="Times New Roman CYR" w:hAnsi="Times New Roman CYR" w:cs="Times New Roman CYR"/>
          <w:szCs w:val="28"/>
        </w:rPr>
      </w:pPr>
      <w:r w:rsidRPr="00937D25">
        <w:rPr>
          <w:szCs w:val="28"/>
        </w:rPr>
        <w:t xml:space="preserve">                                                1. </w:t>
      </w:r>
      <w:r w:rsidRPr="00937D25">
        <w:rPr>
          <w:rFonts w:ascii="Times New Roman CYR" w:hAnsi="Times New Roman CYR" w:cs="Times New Roman CYR"/>
          <w:szCs w:val="28"/>
        </w:rPr>
        <w:t>Общие положения</w:t>
      </w:r>
    </w:p>
    <w:p w:rsidR="002052C2" w:rsidRPr="00937D25" w:rsidRDefault="002052C2" w:rsidP="002052C2">
      <w:pPr>
        <w:autoSpaceDE w:val="0"/>
        <w:autoSpaceDN w:val="0"/>
        <w:adjustRightInd w:val="0"/>
        <w:ind w:firstLine="284"/>
        <w:jc w:val="both"/>
        <w:rPr>
          <w:rFonts w:ascii="Times New Roman CYR" w:hAnsi="Times New Roman CYR" w:cs="Times New Roman CYR"/>
          <w:szCs w:val="28"/>
        </w:rPr>
      </w:pPr>
      <w:r w:rsidRPr="00937D25">
        <w:rPr>
          <w:szCs w:val="28"/>
        </w:rPr>
        <w:t xml:space="preserve">1.1. </w:t>
      </w:r>
      <w:r w:rsidRPr="00937D25">
        <w:rPr>
          <w:rFonts w:ascii="Times New Roman CYR" w:hAnsi="Times New Roman CYR" w:cs="Times New Roman CYR"/>
          <w:szCs w:val="28"/>
        </w:rPr>
        <w:t>Настоящее Положение определяет порядок введения, сбора и использования средств самообложения граждан Российской Федерации на территории муниципального образования</w:t>
      </w:r>
      <w:r w:rsidRPr="00937D25">
        <w:rPr>
          <w:rFonts w:ascii="Times New Roman CYR" w:hAnsi="Times New Roman CYR" w:cs="Times New Roman CYR"/>
          <w:bCs/>
          <w:szCs w:val="28"/>
        </w:rPr>
        <w:t xml:space="preserve"> «Ново-Энгенойского сельского поселения».</w:t>
      </w:r>
    </w:p>
    <w:p w:rsidR="002052C2" w:rsidRPr="00937D25" w:rsidRDefault="002052C2" w:rsidP="002052C2">
      <w:pPr>
        <w:autoSpaceDE w:val="0"/>
        <w:autoSpaceDN w:val="0"/>
        <w:adjustRightInd w:val="0"/>
        <w:ind w:firstLine="284"/>
        <w:jc w:val="both"/>
        <w:rPr>
          <w:szCs w:val="28"/>
        </w:rPr>
      </w:pPr>
      <w:r w:rsidRPr="00937D25">
        <w:rPr>
          <w:szCs w:val="28"/>
        </w:rPr>
        <w:t xml:space="preserve">1.2. </w:t>
      </w:r>
      <w:r w:rsidRPr="00937D25">
        <w:rPr>
          <w:rFonts w:ascii="Times New Roman CYR" w:hAnsi="Times New Roman CYR" w:cs="Times New Roman CYR"/>
          <w:szCs w:val="28"/>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r w:rsidRPr="00937D25">
        <w:rPr>
          <w:rFonts w:ascii="Times New Roman CYR" w:hAnsi="Times New Roman CYR" w:cs="Times New Roman CYR"/>
          <w:bCs/>
          <w:szCs w:val="28"/>
        </w:rPr>
        <w:t>«Ново-Энгенойского сельского поселения»</w:t>
      </w:r>
      <w:r w:rsidRPr="00937D25">
        <w:rPr>
          <w:rFonts w:ascii="Times New Roman CYR" w:hAnsi="Times New Roman CYR" w:cs="Times New Roman CYR"/>
          <w:szCs w:val="28"/>
        </w:rPr>
        <w:t xml:space="preserve">, которые закреплены в Федеральном законе от 06.10.2003             № 131-ФЗ </w:t>
      </w:r>
      <w:r w:rsidRPr="00937D25">
        <w:rPr>
          <w:szCs w:val="28"/>
        </w:rPr>
        <w:t>«</w:t>
      </w:r>
      <w:r w:rsidRPr="00937D25">
        <w:rPr>
          <w:rFonts w:ascii="Times New Roman CYR" w:hAnsi="Times New Roman CYR" w:cs="Times New Roman CYR"/>
          <w:szCs w:val="28"/>
        </w:rPr>
        <w:t>Об общих принципах организации местного самоуправления в Российской Федерации</w:t>
      </w:r>
      <w:r w:rsidRPr="00937D25">
        <w:rPr>
          <w:szCs w:val="28"/>
        </w:rPr>
        <w:t xml:space="preserve">». </w:t>
      </w:r>
    </w:p>
    <w:p w:rsidR="002052C2" w:rsidRPr="00937D25" w:rsidRDefault="002052C2" w:rsidP="002052C2">
      <w:pPr>
        <w:autoSpaceDE w:val="0"/>
        <w:autoSpaceDN w:val="0"/>
        <w:adjustRightInd w:val="0"/>
        <w:ind w:firstLine="284"/>
        <w:jc w:val="both"/>
        <w:rPr>
          <w:szCs w:val="28"/>
        </w:rPr>
      </w:pPr>
      <w:r w:rsidRPr="00937D25">
        <w:rPr>
          <w:szCs w:val="28"/>
        </w:rPr>
        <w:t xml:space="preserve">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уменьшается согласно решению, принятому на местном референдуме (сходе граждан) в соответствии с действующим законодательством Российской Федерации. </w:t>
      </w:r>
    </w:p>
    <w:p w:rsidR="002052C2" w:rsidRPr="00937D25" w:rsidRDefault="002052C2" w:rsidP="002052C2">
      <w:pPr>
        <w:autoSpaceDE w:val="0"/>
        <w:autoSpaceDN w:val="0"/>
        <w:adjustRightInd w:val="0"/>
        <w:ind w:firstLine="284"/>
        <w:jc w:val="both"/>
        <w:rPr>
          <w:szCs w:val="28"/>
        </w:rPr>
      </w:pPr>
      <w:r w:rsidRPr="00937D25">
        <w:rPr>
          <w:szCs w:val="28"/>
        </w:rPr>
        <w:t xml:space="preserve">1.3. </w:t>
      </w:r>
      <w:r w:rsidRPr="00937D25">
        <w:rPr>
          <w:rFonts w:ascii="Times New Roman CYR" w:hAnsi="Times New Roman CYR" w:cs="Times New Roman CYR"/>
          <w:szCs w:val="28"/>
        </w:rPr>
        <w:t xml:space="preserve">Вопросы введения и использования средств самообложения решаются на местном референдуме, а также на сходе граждан - в случаях, предусмотренных ч. 2 ст. 56 Федерального закона от 06.10.2003 № 131-ФЗ </w:t>
      </w:r>
      <w:r w:rsidRPr="00937D25">
        <w:rPr>
          <w:szCs w:val="28"/>
        </w:rPr>
        <w:t>«</w:t>
      </w:r>
      <w:r w:rsidRPr="00937D25">
        <w:rPr>
          <w:rFonts w:ascii="Times New Roman CYR" w:hAnsi="Times New Roman CYR" w:cs="Times New Roman CYR"/>
          <w:szCs w:val="28"/>
        </w:rPr>
        <w:t>Об общих принципах организации местного самоуправления в Российской Федерации</w:t>
      </w:r>
      <w:r w:rsidRPr="00937D25">
        <w:rPr>
          <w:szCs w:val="28"/>
        </w:rPr>
        <w:t>», проводимых в соответствии</w:t>
      </w:r>
      <w:r w:rsidRPr="00937D25">
        <w:rPr>
          <w:rFonts w:ascii="Times New Roman CYR" w:hAnsi="Times New Roman CYR" w:cs="Times New Roman CYR"/>
          <w:szCs w:val="28"/>
        </w:rPr>
        <w:t xml:space="preserve"> с действующим законодательством Российской Федерации, законодательством Чеченской Республики и Уставом </w:t>
      </w:r>
      <w:r w:rsidRPr="00937D25">
        <w:rPr>
          <w:rFonts w:ascii="Times New Roman CYR" w:hAnsi="Times New Roman CYR" w:cs="Times New Roman CYR"/>
          <w:bCs/>
          <w:szCs w:val="28"/>
        </w:rPr>
        <w:t>«Ново-Энгенойского сельского поселения»</w:t>
      </w:r>
      <w:r w:rsidRPr="00937D25">
        <w:rPr>
          <w:rFonts w:ascii="Times New Roman CYR" w:hAnsi="Times New Roman CYR" w:cs="Times New Roman CYR"/>
          <w:szCs w:val="28"/>
        </w:rPr>
        <w:t xml:space="preserve">, участие в которых является свободным и добровольным.  </w:t>
      </w:r>
    </w:p>
    <w:p w:rsidR="002052C2" w:rsidRPr="00937D25" w:rsidRDefault="002052C2" w:rsidP="002052C2">
      <w:pPr>
        <w:autoSpaceDE w:val="0"/>
        <w:autoSpaceDN w:val="0"/>
        <w:adjustRightInd w:val="0"/>
        <w:ind w:firstLine="284"/>
        <w:jc w:val="both"/>
        <w:rPr>
          <w:rFonts w:ascii="Times New Roman CYR" w:hAnsi="Times New Roman CYR" w:cs="Times New Roman CYR"/>
          <w:szCs w:val="28"/>
        </w:rPr>
      </w:pPr>
      <w:r w:rsidRPr="00937D25">
        <w:rPr>
          <w:szCs w:val="28"/>
        </w:rPr>
        <w:t xml:space="preserve">1.4. </w:t>
      </w:r>
      <w:r w:rsidRPr="00937D25">
        <w:rPr>
          <w:rFonts w:ascii="Times New Roman CYR" w:hAnsi="Times New Roman CYR" w:cs="Times New Roman CYR"/>
          <w:szCs w:val="28"/>
        </w:rPr>
        <w:t xml:space="preserve">Использование средств самообложения граждан осуществляется на мероприятия, направленные исключительно на решение вопросов местного значения, принятых на местном референдуме, а также на сходе граждан (в случаях, предусмотренных ч. 2 ст. 56 Федерального закона от 06.10.2003             № 131-ФЗ </w:t>
      </w:r>
      <w:r w:rsidRPr="00937D25">
        <w:rPr>
          <w:szCs w:val="28"/>
        </w:rPr>
        <w:t>«</w:t>
      </w:r>
      <w:r w:rsidRPr="00937D25">
        <w:rPr>
          <w:rFonts w:ascii="Times New Roman CYR" w:hAnsi="Times New Roman CYR" w:cs="Times New Roman CYR"/>
          <w:szCs w:val="28"/>
        </w:rPr>
        <w:t>Об общих принципах организации местного самоуправления в Российской Федерации</w:t>
      </w:r>
      <w:r w:rsidRPr="00937D25">
        <w:rPr>
          <w:szCs w:val="28"/>
        </w:rPr>
        <w:t xml:space="preserve">»). </w:t>
      </w:r>
    </w:p>
    <w:p w:rsidR="002052C2" w:rsidRPr="00937D25" w:rsidRDefault="002052C2" w:rsidP="002052C2">
      <w:pPr>
        <w:autoSpaceDE w:val="0"/>
        <w:autoSpaceDN w:val="0"/>
        <w:adjustRightInd w:val="0"/>
        <w:ind w:firstLine="284"/>
        <w:jc w:val="both"/>
        <w:rPr>
          <w:rFonts w:ascii="Times New Roman CYR" w:hAnsi="Times New Roman CYR" w:cs="Times New Roman CYR"/>
          <w:szCs w:val="28"/>
        </w:rPr>
      </w:pPr>
      <w:r w:rsidRPr="00937D25">
        <w:rPr>
          <w:szCs w:val="28"/>
        </w:rPr>
        <w:t xml:space="preserve">1.6. </w:t>
      </w:r>
      <w:r w:rsidRPr="00937D25">
        <w:rPr>
          <w:rFonts w:ascii="Times New Roman CYR" w:hAnsi="Times New Roman CYR" w:cs="Times New Roman CYR"/>
          <w:szCs w:val="28"/>
        </w:rPr>
        <w:t xml:space="preserve">Контроль за сбором и целевым использованием денежных средств осуществляется администрацией </w:t>
      </w:r>
      <w:r w:rsidRPr="00937D25">
        <w:rPr>
          <w:rFonts w:ascii="Times New Roman CYR" w:hAnsi="Times New Roman CYR" w:cs="Times New Roman CYR"/>
          <w:bCs/>
          <w:szCs w:val="28"/>
        </w:rPr>
        <w:t>«Ново-Энгенойского сельского поселения»</w:t>
      </w:r>
    </w:p>
    <w:p w:rsidR="002052C2" w:rsidRPr="00937D25" w:rsidRDefault="002052C2" w:rsidP="002052C2">
      <w:pPr>
        <w:autoSpaceDE w:val="0"/>
        <w:autoSpaceDN w:val="0"/>
        <w:adjustRightInd w:val="0"/>
        <w:ind w:firstLine="284"/>
        <w:jc w:val="both"/>
        <w:rPr>
          <w:rFonts w:ascii="Times New Roman CYR" w:hAnsi="Times New Roman CYR" w:cs="Times New Roman CYR"/>
          <w:szCs w:val="28"/>
        </w:rPr>
      </w:pPr>
      <w:r w:rsidRPr="00937D25">
        <w:rPr>
          <w:szCs w:val="28"/>
        </w:rPr>
        <w:t xml:space="preserve">1.7. </w:t>
      </w:r>
      <w:r w:rsidRPr="00937D25">
        <w:rPr>
          <w:rFonts w:ascii="Times New Roman CYR" w:hAnsi="Times New Roman CYR" w:cs="Times New Roman CYR"/>
          <w:szCs w:val="28"/>
        </w:rPr>
        <w:t xml:space="preserve">Введение и использование средств самообложения граждан осуществляется в соответствии с Конституцией Российской Федерации, Федеральным законом от 06.10.2003 № 131-ФЗ </w:t>
      </w:r>
      <w:r w:rsidRPr="00937D25">
        <w:rPr>
          <w:szCs w:val="28"/>
        </w:rPr>
        <w:t>«</w:t>
      </w:r>
      <w:r w:rsidRPr="00937D25">
        <w:rPr>
          <w:rFonts w:ascii="Times New Roman CYR" w:hAnsi="Times New Roman CYR" w:cs="Times New Roman CYR"/>
          <w:szCs w:val="28"/>
        </w:rPr>
        <w:t>Об общих принципах организации местного самоуправления в Российской Федерации</w:t>
      </w:r>
      <w:r w:rsidRPr="00937D25">
        <w:rPr>
          <w:szCs w:val="28"/>
        </w:rPr>
        <w:t xml:space="preserve">», </w:t>
      </w:r>
      <w:r w:rsidRPr="00937D25">
        <w:rPr>
          <w:rFonts w:ascii="Times New Roman CYR" w:hAnsi="Times New Roman CYR" w:cs="Times New Roman CYR"/>
          <w:szCs w:val="28"/>
        </w:rPr>
        <w:t xml:space="preserve">Федеральным законом от 12.06.2002 № 67-ФЗ </w:t>
      </w:r>
      <w:r w:rsidRPr="00937D25">
        <w:rPr>
          <w:szCs w:val="28"/>
        </w:rPr>
        <w:t>«</w:t>
      </w:r>
      <w:r w:rsidRPr="00937D25">
        <w:rPr>
          <w:rFonts w:ascii="Times New Roman CYR" w:hAnsi="Times New Roman CYR" w:cs="Times New Roman CYR"/>
          <w:szCs w:val="28"/>
        </w:rPr>
        <w:t>Об основных гарантиях избирательных прав и права на участие в референдуме граждан Российской Федерации</w:t>
      </w:r>
      <w:r w:rsidRPr="00937D25">
        <w:rPr>
          <w:szCs w:val="28"/>
        </w:rPr>
        <w:t xml:space="preserve">», </w:t>
      </w:r>
      <w:r w:rsidRPr="00937D25">
        <w:rPr>
          <w:rFonts w:ascii="Times New Roman CYR" w:hAnsi="Times New Roman CYR" w:cs="Times New Roman CYR"/>
          <w:szCs w:val="28"/>
        </w:rPr>
        <w:t xml:space="preserve">Уставом </w:t>
      </w:r>
      <w:r w:rsidR="00937D25" w:rsidRPr="00937D25">
        <w:rPr>
          <w:rFonts w:ascii="Times New Roman CYR" w:hAnsi="Times New Roman CYR" w:cs="Times New Roman CYR"/>
          <w:bCs/>
          <w:szCs w:val="28"/>
        </w:rPr>
        <w:t>Ново-Энгенойского сельского поселения</w:t>
      </w:r>
      <w:r w:rsidRPr="00937D25">
        <w:rPr>
          <w:rFonts w:ascii="Times New Roman CYR" w:hAnsi="Times New Roman CYR" w:cs="Times New Roman CYR"/>
          <w:szCs w:val="28"/>
        </w:rPr>
        <w:t>и настоящим Положением.</w:t>
      </w:r>
    </w:p>
    <w:p w:rsidR="002052C2" w:rsidRPr="00937D25" w:rsidRDefault="002052C2" w:rsidP="002052C2">
      <w:pPr>
        <w:autoSpaceDE w:val="0"/>
        <w:autoSpaceDN w:val="0"/>
        <w:adjustRightInd w:val="0"/>
        <w:jc w:val="both"/>
        <w:rPr>
          <w:rFonts w:ascii="Times New Roman CYR" w:hAnsi="Times New Roman CYR" w:cs="Times New Roman CYR"/>
          <w:szCs w:val="28"/>
        </w:rPr>
      </w:pPr>
    </w:p>
    <w:p w:rsidR="002052C2" w:rsidRPr="00937D25" w:rsidRDefault="002052C2" w:rsidP="002052C2">
      <w:pPr>
        <w:autoSpaceDE w:val="0"/>
        <w:autoSpaceDN w:val="0"/>
        <w:adjustRightInd w:val="0"/>
        <w:spacing w:after="100"/>
        <w:jc w:val="center"/>
        <w:rPr>
          <w:rFonts w:ascii="Times New Roman CYR" w:hAnsi="Times New Roman CYR" w:cs="Times New Roman CYR"/>
          <w:szCs w:val="28"/>
        </w:rPr>
      </w:pPr>
      <w:r w:rsidRPr="00937D25">
        <w:rPr>
          <w:szCs w:val="28"/>
        </w:rPr>
        <w:t xml:space="preserve">2. </w:t>
      </w:r>
      <w:r w:rsidRPr="00937D25">
        <w:rPr>
          <w:rFonts w:ascii="Times New Roman CYR" w:hAnsi="Times New Roman CYR" w:cs="Times New Roman CYR"/>
          <w:szCs w:val="28"/>
        </w:rPr>
        <w:t>Порядок введения самообложения граждан</w:t>
      </w:r>
    </w:p>
    <w:p w:rsidR="002052C2" w:rsidRPr="00937D25" w:rsidRDefault="002052C2" w:rsidP="002052C2">
      <w:pPr>
        <w:autoSpaceDE w:val="0"/>
        <w:autoSpaceDN w:val="0"/>
        <w:adjustRightInd w:val="0"/>
        <w:ind w:firstLine="284"/>
        <w:jc w:val="both"/>
        <w:rPr>
          <w:rFonts w:ascii="Times New Roman CYR" w:hAnsi="Times New Roman CYR" w:cs="Times New Roman CYR"/>
          <w:szCs w:val="28"/>
        </w:rPr>
      </w:pPr>
      <w:r w:rsidRPr="00937D25">
        <w:rPr>
          <w:szCs w:val="28"/>
        </w:rPr>
        <w:t xml:space="preserve">2.1. </w:t>
      </w:r>
      <w:r w:rsidRPr="00937D25">
        <w:rPr>
          <w:rFonts w:ascii="Times New Roman CYR" w:hAnsi="Times New Roman CYR" w:cs="Times New Roman CYR"/>
          <w:szCs w:val="28"/>
        </w:rPr>
        <w:t>Местный референдум проводится на всей территории муниципального образования.</w:t>
      </w:r>
    </w:p>
    <w:p w:rsidR="002052C2" w:rsidRPr="00937D25" w:rsidRDefault="002052C2" w:rsidP="002052C2">
      <w:pPr>
        <w:autoSpaceDE w:val="0"/>
        <w:autoSpaceDN w:val="0"/>
        <w:adjustRightInd w:val="0"/>
        <w:ind w:firstLine="284"/>
        <w:jc w:val="both"/>
        <w:rPr>
          <w:rFonts w:ascii="Times New Roman CYR" w:hAnsi="Times New Roman CYR" w:cs="Times New Roman CYR"/>
          <w:szCs w:val="28"/>
        </w:rPr>
      </w:pPr>
      <w:r w:rsidRPr="00937D25">
        <w:rPr>
          <w:szCs w:val="28"/>
        </w:rPr>
        <w:t xml:space="preserve">2.2. </w:t>
      </w:r>
      <w:r w:rsidRPr="00937D25">
        <w:rPr>
          <w:rFonts w:ascii="Times New Roman CYR" w:hAnsi="Times New Roman CYR" w:cs="Times New Roman CYR"/>
          <w:szCs w:val="28"/>
        </w:rPr>
        <w:t>Инициатива проведения местного референдума принадлежит:</w:t>
      </w:r>
    </w:p>
    <w:p w:rsidR="002052C2" w:rsidRPr="00937D25" w:rsidRDefault="002052C2" w:rsidP="002052C2">
      <w:pPr>
        <w:autoSpaceDE w:val="0"/>
        <w:autoSpaceDN w:val="0"/>
        <w:adjustRightInd w:val="0"/>
        <w:ind w:firstLine="284"/>
        <w:jc w:val="both"/>
        <w:rPr>
          <w:rFonts w:ascii="Times New Roman CYR" w:hAnsi="Times New Roman CYR" w:cs="Times New Roman CYR"/>
          <w:szCs w:val="28"/>
        </w:rPr>
      </w:pPr>
      <w:r w:rsidRPr="00937D25">
        <w:rPr>
          <w:szCs w:val="28"/>
        </w:rPr>
        <w:t xml:space="preserve">- </w:t>
      </w:r>
      <w:r w:rsidRPr="00937D25">
        <w:rPr>
          <w:rFonts w:ascii="Times New Roman CYR" w:hAnsi="Times New Roman CYR" w:cs="Times New Roman CYR"/>
          <w:szCs w:val="28"/>
        </w:rPr>
        <w:t>гражданам Российской Федерации, имеющим право на участие в референдуме;</w:t>
      </w:r>
    </w:p>
    <w:p w:rsidR="002052C2" w:rsidRPr="00937D25" w:rsidRDefault="002052C2" w:rsidP="002052C2">
      <w:pPr>
        <w:autoSpaceDE w:val="0"/>
        <w:autoSpaceDN w:val="0"/>
        <w:adjustRightInd w:val="0"/>
        <w:ind w:firstLine="284"/>
        <w:jc w:val="both"/>
        <w:rPr>
          <w:rFonts w:ascii="Times New Roman CYR" w:hAnsi="Times New Roman CYR" w:cs="Times New Roman CYR"/>
          <w:szCs w:val="28"/>
        </w:rPr>
      </w:pPr>
      <w:r w:rsidRPr="00937D25">
        <w:rPr>
          <w:szCs w:val="28"/>
        </w:rPr>
        <w:lastRenderedPageBreak/>
        <w:t xml:space="preserve">- </w:t>
      </w:r>
      <w:r w:rsidRPr="00937D25">
        <w:rPr>
          <w:rFonts w:ascii="Times New Roman CYR" w:hAnsi="Times New Roman CYR" w:cs="Times New Roman CYR"/>
          <w:szCs w:val="28"/>
        </w:rPr>
        <w:t>избирательным объединениям, иным общественным объединениям, уставы которых предусматривают участие в выборах и (или) референдумах и зарегистрированных в соответствии с действующим законодательством;</w:t>
      </w:r>
    </w:p>
    <w:p w:rsidR="002052C2" w:rsidRPr="00937D25" w:rsidRDefault="002052C2" w:rsidP="002052C2">
      <w:pPr>
        <w:autoSpaceDE w:val="0"/>
        <w:autoSpaceDN w:val="0"/>
        <w:adjustRightInd w:val="0"/>
        <w:ind w:firstLine="284"/>
        <w:jc w:val="both"/>
        <w:rPr>
          <w:rFonts w:ascii="Times New Roman CYR" w:hAnsi="Times New Roman CYR" w:cs="Times New Roman CYR"/>
          <w:szCs w:val="28"/>
        </w:rPr>
      </w:pPr>
      <w:r w:rsidRPr="00937D25">
        <w:rPr>
          <w:szCs w:val="28"/>
        </w:rPr>
        <w:t xml:space="preserve">- </w:t>
      </w:r>
      <w:r w:rsidRPr="00937D25">
        <w:rPr>
          <w:rFonts w:ascii="Times New Roman CYR" w:hAnsi="Times New Roman CYR" w:cs="Times New Roman CYR"/>
          <w:szCs w:val="28"/>
        </w:rPr>
        <w:t xml:space="preserve">Совету депутатов </w:t>
      </w:r>
      <w:r w:rsidR="00937D25" w:rsidRPr="00937D25">
        <w:rPr>
          <w:rFonts w:ascii="Times New Roman CYR" w:hAnsi="Times New Roman CYR" w:cs="Times New Roman CYR"/>
          <w:bCs/>
          <w:szCs w:val="28"/>
        </w:rPr>
        <w:t>Ново-Энгенойского сельского поселения</w:t>
      </w:r>
      <w:r w:rsidRPr="00937D25">
        <w:rPr>
          <w:rFonts w:ascii="Times New Roman CYR" w:hAnsi="Times New Roman CYR" w:cs="Times New Roman CYR"/>
          <w:szCs w:val="28"/>
        </w:rPr>
        <w:t xml:space="preserve">, главе администрации </w:t>
      </w:r>
      <w:r w:rsidRPr="00937D25">
        <w:rPr>
          <w:rFonts w:ascii="Times New Roman CYR" w:hAnsi="Times New Roman CYR" w:cs="Times New Roman CYR"/>
          <w:bCs/>
          <w:szCs w:val="28"/>
        </w:rPr>
        <w:t>МО</w:t>
      </w:r>
      <w:r w:rsidRPr="00937D25">
        <w:rPr>
          <w:rFonts w:ascii="Times New Roman CYR" w:hAnsi="Times New Roman CYR" w:cs="Times New Roman CYR"/>
          <w:szCs w:val="28"/>
        </w:rPr>
        <w:t>, выдвинутой ими совместно.</w:t>
      </w:r>
    </w:p>
    <w:p w:rsidR="002052C2" w:rsidRPr="00937D25" w:rsidRDefault="002052C2" w:rsidP="002052C2">
      <w:pPr>
        <w:autoSpaceDE w:val="0"/>
        <w:autoSpaceDN w:val="0"/>
        <w:adjustRightInd w:val="0"/>
        <w:ind w:firstLine="284"/>
        <w:jc w:val="both"/>
        <w:rPr>
          <w:rFonts w:ascii="Times New Roman CYR" w:hAnsi="Times New Roman CYR" w:cs="Times New Roman CYR"/>
          <w:szCs w:val="28"/>
        </w:rPr>
      </w:pPr>
      <w:r w:rsidRPr="00937D25">
        <w:rPr>
          <w:szCs w:val="28"/>
        </w:rPr>
        <w:t xml:space="preserve">2.3. </w:t>
      </w:r>
      <w:r w:rsidRPr="00937D25">
        <w:rPr>
          <w:rFonts w:ascii="Times New Roman CYR" w:hAnsi="Times New Roman CYR" w:cs="Times New Roman CYR"/>
          <w:szCs w:val="28"/>
        </w:rPr>
        <w:t xml:space="preserve">Инициатива проведения референдума, выдвинутая совместно Советом депутатов </w:t>
      </w:r>
      <w:r w:rsidR="00937D25" w:rsidRPr="00937D25">
        <w:rPr>
          <w:rFonts w:ascii="Times New Roman CYR" w:hAnsi="Times New Roman CYR" w:cs="Times New Roman CYR"/>
          <w:bCs/>
          <w:szCs w:val="28"/>
        </w:rPr>
        <w:t>Ново-Энгенойского сельского поселения</w:t>
      </w:r>
      <w:r w:rsidRPr="00937D25">
        <w:rPr>
          <w:rFonts w:ascii="Times New Roman CYR" w:hAnsi="Times New Roman CYR" w:cs="Times New Roman CYR"/>
          <w:szCs w:val="28"/>
        </w:rPr>
        <w:t xml:space="preserve"> и главой администрации </w:t>
      </w:r>
      <w:r w:rsidR="00937D25" w:rsidRPr="00937D25">
        <w:rPr>
          <w:rFonts w:ascii="Times New Roman CYR" w:hAnsi="Times New Roman CYR" w:cs="Times New Roman CYR"/>
          <w:bCs/>
          <w:szCs w:val="28"/>
        </w:rPr>
        <w:t>Ново-Энгенойского сельского поселения</w:t>
      </w:r>
      <w:r w:rsidRPr="00937D25">
        <w:rPr>
          <w:rFonts w:ascii="Times New Roman CYR" w:hAnsi="Times New Roman CYR" w:cs="Times New Roman CYR"/>
          <w:szCs w:val="28"/>
        </w:rPr>
        <w:t xml:space="preserve">, оформляется правовыми актами </w:t>
      </w:r>
      <w:r w:rsidR="00937D25" w:rsidRPr="00937D25">
        <w:rPr>
          <w:rFonts w:ascii="Times New Roman CYR" w:hAnsi="Times New Roman CYR" w:cs="Times New Roman CYR"/>
          <w:bCs/>
          <w:szCs w:val="28"/>
        </w:rPr>
        <w:t>Ново-Энгенойского сельского поселения</w:t>
      </w:r>
      <w:r w:rsidRPr="00937D25">
        <w:rPr>
          <w:rFonts w:ascii="Times New Roman CYR" w:hAnsi="Times New Roman CYR" w:cs="Times New Roman CYR"/>
          <w:szCs w:val="28"/>
        </w:rPr>
        <w:t xml:space="preserve">, главы администрации </w:t>
      </w:r>
      <w:r w:rsidR="00937D25" w:rsidRPr="00937D25">
        <w:rPr>
          <w:rFonts w:ascii="Times New Roman CYR" w:hAnsi="Times New Roman CYR" w:cs="Times New Roman CYR"/>
          <w:bCs/>
          <w:szCs w:val="28"/>
        </w:rPr>
        <w:t>Ново-Энгенойского сельского поселения</w:t>
      </w:r>
    </w:p>
    <w:p w:rsidR="002052C2" w:rsidRPr="00937D25" w:rsidRDefault="002052C2" w:rsidP="002052C2">
      <w:pPr>
        <w:autoSpaceDE w:val="0"/>
        <w:autoSpaceDN w:val="0"/>
        <w:adjustRightInd w:val="0"/>
        <w:ind w:firstLine="284"/>
        <w:jc w:val="both"/>
        <w:rPr>
          <w:rFonts w:ascii="Times New Roman CYR" w:hAnsi="Times New Roman CYR" w:cs="Times New Roman CYR"/>
          <w:szCs w:val="28"/>
        </w:rPr>
      </w:pPr>
      <w:r w:rsidRPr="00937D25">
        <w:rPr>
          <w:rFonts w:ascii="Times New Roman CYR" w:hAnsi="Times New Roman CYR" w:cs="Times New Roman CYR"/>
          <w:szCs w:val="28"/>
        </w:rPr>
        <w:t>При этом сбор подписей участников местного референдума не проводится.</w:t>
      </w:r>
    </w:p>
    <w:p w:rsidR="002052C2" w:rsidRPr="00937D25" w:rsidRDefault="002052C2" w:rsidP="002052C2">
      <w:pPr>
        <w:autoSpaceDE w:val="0"/>
        <w:autoSpaceDN w:val="0"/>
        <w:adjustRightInd w:val="0"/>
        <w:ind w:firstLine="284"/>
        <w:jc w:val="both"/>
        <w:rPr>
          <w:rFonts w:ascii="Times New Roman CYR" w:hAnsi="Times New Roman CYR" w:cs="Times New Roman CYR"/>
          <w:szCs w:val="28"/>
        </w:rPr>
      </w:pPr>
      <w:r w:rsidRPr="00937D25">
        <w:rPr>
          <w:szCs w:val="28"/>
        </w:rPr>
        <w:t xml:space="preserve">2.4. </w:t>
      </w:r>
      <w:r w:rsidRPr="00937D25">
        <w:rPr>
          <w:rFonts w:ascii="Times New Roman CYR" w:hAnsi="Times New Roman CYR" w:cs="Times New Roman CYR"/>
          <w:szCs w:val="28"/>
        </w:rPr>
        <w:t xml:space="preserve">Решение о назначении местного референдума принимает Советом депутатов </w:t>
      </w:r>
      <w:r w:rsidR="00937D25" w:rsidRPr="00937D25">
        <w:rPr>
          <w:rFonts w:ascii="Times New Roman CYR" w:hAnsi="Times New Roman CYR" w:cs="Times New Roman CYR"/>
          <w:bCs/>
          <w:szCs w:val="28"/>
        </w:rPr>
        <w:t>Ново-Энгенойского сельского поселения</w:t>
      </w:r>
      <w:r w:rsidRPr="00937D25">
        <w:rPr>
          <w:rFonts w:ascii="Times New Roman CYR" w:hAnsi="Times New Roman CYR" w:cs="Times New Roman CYR"/>
          <w:szCs w:val="28"/>
        </w:rPr>
        <w:t xml:space="preserve"> в течение 30 календарных дней со дня поступления документов, необходимых для назначения референдума:</w:t>
      </w:r>
    </w:p>
    <w:p w:rsidR="002052C2" w:rsidRPr="00937D25" w:rsidRDefault="002052C2" w:rsidP="002052C2">
      <w:pPr>
        <w:autoSpaceDE w:val="0"/>
        <w:autoSpaceDN w:val="0"/>
        <w:adjustRightInd w:val="0"/>
        <w:ind w:firstLine="284"/>
        <w:jc w:val="both"/>
        <w:rPr>
          <w:rFonts w:ascii="Times New Roman CYR" w:hAnsi="Times New Roman CYR" w:cs="Times New Roman CYR"/>
          <w:szCs w:val="28"/>
        </w:rPr>
      </w:pPr>
      <w:r w:rsidRPr="00937D25">
        <w:rPr>
          <w:szCs w:val="28"/>
        </w:rPr>
        <w:t xml:space="preserve">- </w:t>
      </w:r>
      <w:r w:rsidRPr="00937D25">
        <w:rPr>
          <w:rFonts w:ascii="Times New Roman CYR" w:hAnsi="Times New Roman CYR" w:cs="Times New Roman CYR"/>
          <w:szCs w:val="28"/>
        </w:rPr>
        <w:t xml:space="preserve">правовой акт главы администрации </w:t>
      </w:r>
      <w:r w:rsidR="00937D25" w:rsidRPr="00937D25">
        <w:rPr>
          <w:rFonts w:ascii="Times New Roman CYR" w:hAnsi="Times New Roman CYR" w:cs="Times New Roman CYR"/>
          <w:bCs/>
          <w:szCs w:val="28"/>
        </w:rPr>
        <w:t>Ново-Энгенойского сельского поселения</w:t>
      </w:r>
      <w:r w:rsidRPr="00937D25">
        <w:rPr>
          <w:rFonts w:ascii="Times New Roman CYR" w:hAnsi="Times New Roman CYR" w:cs="Times New Roman CYR"/>
          <w:szCs w:val="28"/>
        </w:rPr>
        <w:t xml:space="preserve"> об инициативе проведения местного референдума;</w:t>
      </w:r>
    </w:p>
    <w:p w:rsidR="002052C2" w:rsidRPr="00937D25" w:rsidRDefault="002052C2" w:rsidP="002052C2">
      <w:pPr>
        <w:autoSpaceDE w:val="0"/>
        <w:autoSpaceDN w:val="0"/>
        <w:adjustRightInd w:val="0"/>
        <w:ind w:firstLine="284"/>
        <w:jc w:val="both"/>
        <w:rPr>
          <w:rFonts w:ascii="Times New Roman CYR" w:hAnsi="Times New Roman CYR" w:cs="Times New Roman CYR"/>
          <w:szCs w:val="28"/>
        </w:rPr>
      </w:pPr>
      <w:r w:rsidRPr="00937D25">
        <w:rPr>
          <w:szCs w:val="28"/>
        </w:rPr>
        <w:t xml:space="preserve">- </w:t>
      </w:r>
      <w:r w:rsidRPr="00937D25">
        <w:rPr>
          <w:rFonts w:ascii="Times New Roman CYR" w:hAnsi="Times New Roman CYR" w:cs="Times New Roman CYR"/>
          <w:szCs w:val="28"/>
        </w:rPr>
        <w:t xml:space="preserve">решение Совета депутатов </w:t>
      </w:r>
      <w:r w:rsidR="00937D25" w:rsidRPr="00937D25">
        <w:rPr>
          <w:rFonts w:ascii="Times New Roman CYR" w:hAnsi="Times New Roman CYR" w:cs="Times New Roman CYR"/>
          <w:bCs/>
          <w:szCs w:val="28"/>
        </w:rPr>
        <w:t>Ново-Энгенойского сельского поселения</w:t>
      </w:r>
      <w:r w:rsidRPr="00937D25">
        <w:rPr>
          <w:rFonts w:ascii="Times New Roman CYR" w:hAnsi="Times New Roman CYR" w:cs="Times New Roman CYR"/>
          <w:szCs w:val="28"/>
        </w:rPr>
        <w:t xml:space="preserve"> об инициативе проведения местного референдума.</w:t>
      </w:r>
    </w:p>
    <w:p w:rsidR="002052C2" w:rsidRPr="00937D25" w:rsidRDefault="002052C2" w:rsidP="002052C2">
      <w:pPr>
        <w:autoSpaceDE w:val="0"/>
        <w:autoSpaceDN w:val="0"/>
        <w:adjustRightInd w:val="0"/>
        <w:ind w:firstLine="284"/>
        <w:jc w:val="both"/>
        <w:rPr>
          <w:rFonts w:ascii="Times New Roman CYR" w:hAnsi="Times New Roman CYR" w:cs="Times New Roman CYR"/>
          <w:szCs w:val="28"/>
        </w:rPr>
      </w:pPr>
      <w:r w:rsidRPr="00937D25">
        <w:rPr>
          <w:szCs w:val="28"/>
        </w:rPr>
        <w:t xml:space="preserve">2.5. </w:t>
      </w:r>
      <w:r w:rsidRPr="00937D25">
        <w:rPr>
          <w:rFonts w:ascii="Times New Roman CYR" w:hAnsi="Times New Roman CYR" w:cs="Times New Roman CYR"/>
          <w:szCs w:val="28"/>
        </w:rPr>
        <w:t xml:space="preserve">В решении Совета депутатов </w:t>
      </w:r>
      <w:r w:rsidR="00937D25" w:rsidRPr="00937D25">
        <w:rPr>
          <w:rFonts w:ascii="Times New Roman CYR" w:hAnsi="Times New Roman CYR" w:cs="Times New Roman CYR"/>
          <w:bCs/>
          <w:szCs w:val="28"/>
        </w:rPr>
        <w:t>Ново-Энгенойского сельского поселения</w:t>
      </w:r>
      <w:r w:rsidRPr="00937D25">
        <w:rPr>
          <w:rFonts w:ascii="Times New Roman CYR" w:hAnsi="Times New Roman CYR" w:cs="Times New Roman CYR"/>
          <w:szCs w:val="28"/>
        </w:rPr>
        <w:t xml:space="preserve"> о назначении местного референдума указываются:</w:t>
      </w:r>
    </w:p>
    <w:p w:rsidR="002052C2" w:rsidRPr="00937D25" w:rsidRDefault="002052C2" w:rsidP="002052C2">
      <w:pPr>
        <w:autoSpaceDE w:val="0"/>
        <w:autoSpaceDN w:val="0"/>
        <w:adjustRightInd w:val="0"/>
        <w:ind w:firstLine="284"/>
        <w:jc w:val="both"/>
        <w:rPr>
          <w:rFonts w:ascii="Times New Roman CYR" w:hAnsi="Times New Roman CYR" w:cs="Times New Roman CYR"/>
          <w:szCs w:val="28"/>
        </w:rPr>
      </w:pPr>
      <w:r w:rsidRPr="00937D25">
        <w:rPr>
          <w:rFonts w:ascii="Times New Roman CYR" w:hAnsi="Times New Roman CYR" w:cs="Times New Roman CYR"/>
          <w:szCs w:val="28"/>
        </w:rPr>
        <w:t>- день голосования на местном референдуме по вопросу введения и использования самообложения граждан;</w:t>
      </w:r>
    </w:p>
    <w:p w:rsidR="002052C2" w:rsidRPr="00937D25" w:rsidRDefault="002052C2" w:rsidP="002052C2">
      <w:pPr>
        <w:autoSpaceDE w:val="0"/>
        <w:autoSpaceDN w:val="0"/>
        <w:adjustRightInd w:val="0"/>
        <w:ind w:firstLine="284"/>
        <w:jc w:val="both"/>
        <w:rPr>
          <w:rFonts w:ascii="Times New Roman CYR" w:hAnsi="Times New Roman CYR" w:cs="Times New Roman CYR"/>
          <w:szCs w:val="28"/>
        </w:rPr>
      </w:pPr>
      <w:r w:rsidRPr="00937D25">
        <w:rPr>
          <w:rFonts w:ascii="Times New Roman CYR" w:hAnsi="Times New Roman CYR" w:cs="Times New Roman CYR"/>
          <w:szCs w:val="28"/>
        </w:rPr>
        <w:t>- конкретный вопрос местного значения, решаемый за счет средств самообложения граждан;</w:t>
      </w:r>
    </w:p>
    <w:p w:rsidR="002052C2" w:rsidRPr="00937D25" w:rsidRDefault="002052C2" w:rsidP="002052C2">
      <w:pPr>
        <w:autoSpaceDE w:val="0"/>
        <w:autoSpaceDN w:val="0"/>
        <w:adjustRightInd w:val="0"/>
        <w:ind w:firstLine="284"/>
        <w:jc w:val="both"/>
        <w:rPr>
          <w:rFonts w:ascii="Times New Roman CYR" w:hAnsi="Times New Roman CYR" w:cs="Times New Roman CYR"/>
          <w:szCs w:val="28"/>
        </w:rPr>
      </w:pPr>
      <w:r w:rsidRPr="00937D25">
        <w:rPr>
          <w:rFonts w:ascii="Times New Roman CYR" w:hAnsi="Times New Roman CYR" w:cs="Times New Roman CYR"/>
          <w:szCs w:val="28"/>
        </w:rPr>
        <w:t>- вопрос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w:t>
      </w:r>
      <w:r w:rsidRPr="00937D25">
        <w:rPr>
          <w:szCs w:val="28"/>
        </w:rPr>
        <w:t>«</w:t>
      </w:r>
      <w:r w:rsidRPr="00937D25">
        <w:rPr>
          <w:rFonts w:ascii="Times New Roman CYR" w:hAnsi="Times New Roman CYR" w:cs="Times New Roman CYR"/>
          <w:szCs w:val="28"/>
        </w:rPr>
        <w:t>ДА</w:t>
      </w:r>
      <w:r w:rsidRPr="00937D25">
        <w:rPr>
          <w:szCs w:val="28"/>
        </w:rPr>
        <w:t xml:space="preserve">» </w:t>
      </w:r>
      <w:r w:rsidRPr="00937D25">
        <w:rPr>
          <w:rFonts w:ascii="Times New Roman CYR" w:hAnsi="Times New Roman CYR" w:cs="Times New Roman CYR"/>
          <w:szCs w:val="28"/>
        </w:rPr>
        <w:t xml:space="preserve">или </w:t>
      </w:r>
      <w:r w:rsidRPr="00937D25">
        <w:rPr>
          <w:szCs w:val="28"/>
        </w:rPr>
        <w:t>«</w:t>
      </w:r>
      <w:r w:rsidRPr="00937D25">
        <w:rPr>
          <w:rFonts w:ascii="Times New Roman CYR" w:hAnsi="Times New Roman CYR" w:cs="Times New Roman CYR"/>
          <w:szCs w:val="28"/>
        </w:rPr>
        <w:t>НЕТ), а также чтобы исключалась неопределенность правовых последствий принятого на местном референдуме решения;</w:t>
      </w:r>
    </w:p>
    <w:p w:rsidR="002052C2" w:rsidRPr="00937D25" w:rsidRDefault="002052C2" w:rsidP="002052C2">
      <w:pPr>
        <w:autoSpaceDE w:val="0"/>
        <w:autoSpaceDN w:val="0"/>
        <w:adjustRightInd w:val="0"/>
        <w:ind w:firstLine="284"/>
        <w:jc w:val="both"/>
        <w:rPr>
          <w:rFonts w:ascii="Times New Roman CYR" w:hAnsi="Times New Roman CYR" w:cs="Times New Roman CYR"/>
          <w:szCs w:val="28"/>
        </w:rPr>
      </w:pPr>
      <w:r w:rsidRPr="00937D25">
        <w:rPr>
          <w:rFonts w:ascii="Times New Roman CYR" w:hAnsi="Times New Roman CYR" w:cs="Times New Roman CYR"/>
          <w:szCs w:val="28"/>
        </w:rPr>
        <w:t>- размер разового платежа для каждого гражданина;</w:t>
      </w:r>
    </w:p>
    <w:p w:rsidR="002052C2" w:rsidRPr="00937D25" w:rsidRDefault="002052C2" w:rsidP="002052C2">
      <w:pPr>
        <w:autoSpaceDE w:val="0"/>
        <w:autoSpaceDN w:val="0"/>
        <w:adjustRightInd w:val="0"/>
        <w:ind w:firstLine="284"/>
        <w:jc w:val="both"/>
        <w:rPr>
          <w:rFonts w:ascii="Times New Roman CYR" w:hAnsi="Times New Roman CYR" w:cs="Times New Roman CYR"/>
          <w:szCs w:val="28"/>
        </w:rPr>
      </w:pPr>
      <w:r w:rsidRPr="00937D25">
        <w:rPr>
          <w:rFonts w:ascii="Times New Roman CYR" w:hAnsi="Times New Roman CYR" w:cs="Times New Roman CYR"/>
          <w:szCs w:val="28"/>
        </w:rPr>
        <w:t xml:space="preserve">- календарный год, в котором вводится самообложение граждан; </w:t>
      </w:r>
    </w:p>
    <w:p w:rsidR="002052C2" w:rsidRPr="00937D25" w:rsidRDefault="002052C2" w:rsidP="002052C2">
      <w:pPr>
        <w:autoSpaceDE w:val="0"/>
        <w:autoSpaceDN w:val="0"/>
        <w:adjustRightInd w:val="0"/>
        <w:ind w:firstLine="284"/>
        <w:jc w:val="both"/>
        <w:rPr>
          <w:rFonts w:ascii="Times New Roman CYR" w:hAnsi="Times New Roman CYR" w:cs="Times New Roman CYR"/>
          <w:szCs w:val="28"/>
        </w:rPr>
      </w:pPr>
      <w:r w:rsidRPr="00937D25">
        <w:rPr>
          <w:rFonts w:ascii="Times New Roman CYR" w:hAnsi="Times New Roman CYR" w:cs="Times New Roman CYR"/>
          <w:szCs w:val="28"/>
        </w:rPr>
        <w:t xml:space="preserve">- срок внесения платежа в бюджет </w:t>
      </w:r>
      <w:r w:rsidR="00937D25" w:rsidRPr="00937D25">
        <w:rPr>
          <w:rFonts w:ascii="Times New Roman CYR" w:hAnsi="Times New Roman CYR" w:cs="Times New Roman CYR"/>
          <w:bCs/>
          <w:szCs w:val="28"/>
        </w:rPr>
        <w:t>Ново-Энгенойского сельского поселения</w:t>
      </w:r>
      <w:r w:rsidRPr="00937D25">
        <w:rPr>
          <w:rFonts w:ascii="Times New Roman CYR" w:hAnsi="Times New Roman CYR" w:cs="Times New Roman CYR"/>
          <w:szCs w:val="28"/>
        </w:rPr>
        <w:t xml:space="preserve">; </w:t>
      </w:r>
    </w:p>
    <w:p w:rsidR="002052C2" w:rsidRPr="00937D25" w:rsidRDefault="002052C2" w:rsidP="002052C2">
      <w:pPr>
        <w:autoSpaceDE w:val="0"/>
        <w:autoSpaceDN w:val="0"/>
        <w:adjustRightInd w:val="0"/>
        <w:ind w:firstLine="284"/>
        <w:jc w:val="both"/>
        <w:rPr>
          <w:rFonts w:ascii="Times New Roman CYR" w:hAnsi="Times New Roman CYR" w:cs="Times New Roman CYR"/>
          <w:szCs w:val="28"/>
        </w:rPr>
      </w:pPr>
      <w:r w:rsidRPr="00937D25">
        <w:rPr>
          <w:rFonts w:ascii="Times New Roman CYR" w:hAnsi="Times New Roman CYR" w:cs="Times New Roman CYR"/>
          <w:szCs w:val="28"/>
        </w:rPr>
        <w:t>- если предлагается уменьшить размер разового платежа для отдельных категорий граждан, то также выносится перечень отдельных категорий граждан, для которых размер разового платежа предлагается уменьшить и размер льготного платежа для этих категорий граждан;</w:t>
      </w:r>
    </w:p>
    <w:p w:rsidR="002052C2" w:rsidRPr="00937D25" w:rsidRDefault="002052C2" w:rsidP="002052C2">
      <w:pPr>
        <w:autoSpaceDE w:val="0"/>
        <w:autoSpaceDN w:val="0"/>
        <w:adjustRightInd w:val="0"/>
        <w:ind w:firstLine="284"/>
        <w:jc w:val="both"/>
        <w:rPr>
          <w:rFonts w:ascii="Times New Roman CYR" w:hAnsi="Times New Roman CYR" w:cs="Times New Roman CYR"/>
          <w:szCs w:val="28"/>
        </w:rPr>
      </w:pPr>
      <w:r w:rsidRPr="00937D25">
        <w:rPr>
          <w:rFonts w:ascii="Times New Roman CYR" w:hAnsi="Times New Roman CYR" w:cs="Times New Roman CYR"/>
          <w:szCs w:val="28"/>
        </w:rPr>
        <w:t xml:space="preserve">- обозначается, что расходы, связанные с проведением местного референдума осуществляются за счет средств бюджета </w:t>
      </w:r>
      <w:r w:rsidR="00937D25" w:rsidRPr="00937D25">
        <w:rPr>
          <w:rFonts w:ascii="Times New Roman CYR" w:hAnsi="Times New Roman CYR" w:cs="Times New Roman CYR"/>
          <w:bCs/>
          <w:szCs w:val="28"/>
        </w:rPr>
        <w:t>Ново-Энгенойского сельского поселения;</w:t>
      </w:r>
    </w:p>
    <w:p w:rsidR="002052C2" w:rsidRPr="00937D25" w:rsidRDefault="002052C2" w:rsidP="002052C2">
      <w:pPr>
        <w:autoSpaceDE w:val="0"/>
        <w:autoSpaceDN w:val="0"/>
        <w:adjustRightInd w:val="0"/>
        <w:ind w:firstLine="284"/>
        <w:jc w:val="both"/>
        <w:rPr>
          <w:rFonts w:ascii="Times New Roman CYR" w:hAnsi="Times New Roman CYR" w:cs="Times New Roman CYR"/>
          <w:szCs w:val="28"/>
        </w:rPr>
      </w:pPr>
      <w:r w:rsidRPr="00937D25">
        <w:rPr>
          <w:rFonts w:ascii="Times New Roman CYR" w:hAnsi="Times New Roman CYR" w:cs="Times New Roman CYR"/>
          <w:szCs w:val="28"/>
        </w:rPr>
        <w:t xml:space="preserve">- опубликование решения о назначении местного референдума в средствах массовой информации и на сайте </w:t>
      </w:r>
      <w:r w:rsidR="00937D25" w:rsidRPr="00937D25">
        <w:rPr>
          <w:rFonts w:ascii="Times New Roman CYR" w:hAnsi="Times New Roman CYR" w:cs="Times New Roman CYR"/>
          <w:bCs/>
          <w:szCs w:val="28"/>
        </w:rPr>
        <w:t>Ново-Энгенойского сельского поселения</w:t>
      </w:r>
      <w:r w:rsidRPr="00937D25">
        <w:rPr>
          <w:rFonts w:ascii="Times New Roman CYR" w:hAnsi="Times New Roman CYR" w:cs="Times New Roman CYR"/>
          <w:szCs w:val="28"/>
        </w:rPr>
        <w:t>, а также доведение до сведения населения иным предусмотренном действующим законодательством способом.</w:t>
      </w:r>
    </w:p>
    <w:p w:rsidR="002052C2" w:rsidRPr="00937D25" w:rsidRDefault="002052C2" w:rsidP="002052C2">
      <w:pPr>
        <w:autoSpaceDE w:val="0"/>
        <w:autoSpaceDN w:val="0"/>
        <w:adjustRightInd w:val="0"/>
        <w:ind w:firstLine="284"/>
        <w:jc w:val="both"/>
        <w:rPr>
          <w:rFonts w:ascii="Times New Roman CYR" w:hAnsi="Times New Roman CYR" w:cs="Times New Roman CYR"/>
          <w:szCs w:val="28"/>
        </w:rPr>
      </w:pPr>
      <w:r w:rsidRPr="00937D25">
        <w:rPr>
          <w:szCs w:val="28"/>
        </w:rPr>
        <w:t xml:space="preserve">2.6. </w:t>
      </w:r>
      <w:r w:rsidRPr="00937D25">
        <w:rPr>
          <w:rFonts w:ascii="Times New Roman CYR" w:hAnsi="Times New Roman CYR" w:cs="Times New Roman CYR"/>
          <w:szCs w:val="28"/>
        </w:rPr>
        <w:t>Вопрос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местном референдуме решения.</w:t>
      </w:r>
    </w:p>
    <w:p w:rsidR="002052C2" w:rsidRPr="00937D25" w:rsidRDefault="002052C2" w:rsidP="002052C2">
      <w:pPr>
        <w:autoSpaceDE w:val="0"/>
        <w:autoSpaceDN w:val="0"/>
        <w:adjustRightInd w:val="0"/>
        <w:ind w:firstLine="284"/>
        <w:jc w:val="both"/>
        <w:rPr>
          <w:rFonts w:ascii="Times New Roman CYR" w:hAnsi="Times New Roman CYR" w:cs="Times New Roman CYR"/>
          <w:szCs w:val="28"/>
        </w:rPr>
      </w:pPr>
      <w:r w:rsidRPr="00937D25">
        <w:rPr>
          <w:szCs w:val="28"/>
        </w:rPr>
        <w:t xml:space="preserve">2.7. </w:t>
      </w:r>
      <w:r w:rsidRPr="00937D25">
        <w:rPr>
          <w:rFonts w:ascii="Times New Roman CYR" w:hAnsi="Times New Roman CYR" w:cs="Times New Roman CYR"/>
          <w:szCs w:val="28"/>
        </w:rPr>
        <w:t xml:space="preserve">Решение о назначении местного референдума подлежит официальному опубликованию (обнародованию) и размещению на официальном сайте </w:t>
      </w:r>
      <w:r w:rsidR="00937D25" w:rsidRPr="00937D25">
        <w:rPr>
          <w:rFonts w:ascii="Times New Roman CYR" w:hAnsi="Times New Roman CYR" w:cs="Times New Roman CYR"/>
          <w:bCs/>
          <w:szCs w:val="28"/>
        </w:rPr>
        <w:t>Ново-Энгенойского сельского поселения</w:t>
      </w:r>
      <w:r w:rsidRPr="00937D25">
        <w:rPr>
          <w:rFonts w:ascii="Times New Roman CYR" w:hAnsi="Times New Roman CYR" w:cs="Times New Roman CYR"/>
          <w:szCs w:val="28"/>
        </w:rPr>
        <w:t xml:space="preserve"> не менее чем за 45 календарных дней до дня голосования на местном референдуме.</w:t>
      </w:r>
    </w:p>
    <w:p w:rsidR="002052C2" w:rsidRPr="00937D25" w:rsidRDefault="002052C2" w:rsidP="002052C2">
      <w:pPr>
        <w:autoSpaceDE w:val="0"/>
        <w:autoSpaceDN w:val="0"/>
        <w:adjustRightInd w:val="0"/>
        <w:ind w:firstLine="284"/>
        <w:jc w:val="both"/>
        <w:rPr>
          <w:rFonts w:ascii="Times New Roman CYR" w:hAnsi="Times New Roman CYR" w:cs="Times New Roman CYR"/>
          <w:szCs w:val="28"/>
        </w:rPr>
      </w:pPr>
      <w:r w:rsidRPr="00937D25">
        <w:rPr>
          <w:szCs w:val="28"/>
        </w:rPr>
        <w:t xml:space="preserve">2.8. </w:t>
      </w:r>
      <w:r w:rsidRPr="00937D25">
        <w:rPr>
          <w:rFonts w:ascii="Times New Roman CYR" w:hAnsi="Times New Roman CYR" w:cs="Times New Roman CYR"/>
          <w:szCs w:val="28"/>
        </w:rPr>
        <w:t xml:space="preserve">Финансирование расходов, связанных с подготовкой и проведением местного референдума, осуществляется за счет средств бюджета </w:t>
      </w:r>
      <w:r w:rsidR="00937D25" w:rsidRPr="00937D25">
        <w:rPr>
          <w:rFonts w:ascii="Times New Roman CYR" w:hAnsi="Times New Roman CYR" w:cs="Times New Roman CYR"/>
          <w:bCs/>
          <w:szCs w:val="28"/>
        </w:rPr>
        <w:t>Ново-Энгенойского сельского поселения</w:t>
      </w:r>
      <w:r w:rsidRPr="00937D25">
        <w:rPr>
          <w:rFonts w:ascii="Times New Roman CYR" w:hAnsi="Times New Roman CYR" w:cs="Times New Roman CYR"/>
          <w:szCs w:val="28"/>
        </w:rPr>
        <w:t>.</w:t>
      </w:r>
    </w:p>
    <w:p w:rsidR="002052C2" w:rsidRPr="00937D25" w:rsidRDefault="002052C2" w:rsidP="002052C2">
      <w:pPr>
        <w:autoSpaceDE w:val="0"/>
        <w:autoSpaceDN w:val="0"/>
        <w:adjustRightInd w:val="0"/>
        <w:ind w:firstLine="284"/>
        <w:jc w:val="both"/>
        <w:rPr>
          <w:rFonts w:ascii="Times New Roman CYR" w:hAnsi="Times New Roman CYR" w:cs="Times New Roman CYR"/>
          <w:szCs w:val="28"/>
        </w:rPr>
      </w:pPr>
      <w:r w:rsidRPr="00937D25">
        <w:rPr>
          <w:rFonts w:ascii="Times New Roman CYR" w:hAnsi="Times New Roman CYR" w:cs="Times New Roman CYR"/>
          <w:szCs w:val="28"/>
        </w:rPr>
        <w:t xml:space="preserve">2.9. </w:t>
      </w:r>
      <w:r w:rsidRPr="00937D25">
        <w:rPr>
          <w:szCs w:val="28"/>
        </w:rPr>
        <w:t xml:space="preserve">Введения и использование средств самообложения граждан на территории соответствующего населенного пункта (в случаях, предусмотренных ч. 2 ст. 56 </w:t>
      </w:r>
      <w:r w:rsidRPr="00937D25">
        <w:rPr>
          <w:rFonts w:ascii="Times New Roman CYR" w:hAnsi="Times New Roman CYR" w:cs="Times New Roman CYR"/>
          <w:szCs w:val="28"/>
        </w:rPr>
        <w:lastRenderedPageBreak/>
        <w:t xml:space="preserve">Федерального закона от 06.10.2003 № 131-ФЗ </w:t>
      </w:r>
      <w:r w:rsidRPr="00937D25">
        <w:rPr>
          <w:szCs w:val="28"/>
        </w:rPr>
        <w:t>«</w:t>
      </w:r>
      <w:r w:rsidRPr="00937D25">
        <w:rPr>
          <w:rFonts w:ascii="Times New Roman CYR" w:hAnsi="Times New Roman CYR" w:cs="Times New Roman CYR"/>
          <w:szCs w:val="28"/>
        </w:rPr>
        <w:t>Об общих принципах организации местного самоуправления в Российской Федерации</w:t>
      </w:r>
      <w:r w:rsidRPr="00937D25">
        <w:rPr>
          <w:szCs w:val="28"/>
        </w:rPr>
        <w:t xml:space="preserve">») </w:t>
      </w:r>
      <w:r w:rsidRPr="00937D25">
        <w:rPr>
          <w:rFonts w:ascii="Times New Roman CYR" w:hAnsi="Times New Roman CYR" w:cs="Times New Roman CYR"/>
          <w:szCs w:val="28"/>
        </w:rPr>
        <w:t xml:space="preserve">определяется на сходе граждан в соответствии с Федеральным законом от 06.10.2003 № 131-ФЗ </w:t>
      </w:r>
      <w:r w:rsidRPr="00937D25">
        <w:rPr>
          <w:szCs w:val="28"/>
        </w:rPr>
        <w:t>«</w:t>
      </w:r>
      <w:r w:rsidRPr="00937D25">
        <w:rPr>
          <w:rFonts w:ascii="Times New Roman CYR" w:hAnsi="Times New Roman CYR" w:cs="Times New Roman CYR"/>
          <w:szCs w:val="28"/>
        </w:rPr>
        <w:t>Об общих принципах организации местного самоуправления в Российской Федерации</w:t>
      </w:r>
      <w:r w:rsidRPr="00937D25">
        <w:rPr>
          <w:szCs w:val="28"/>
        </w:rPr>
        <w:t xml:space="preserve">». </w:t>
      </w:r>
    </w:p>
    <w:p w:rsidR="002052C2" w:rsidRPr="00937D25" w:rsidRDefault="002052C2" w:rsidP="002052C2">
      <w:pPr>
        <w:autoSpaceDE w:val="0"/>
        <w:autoSpaceDN w:val="0"/>
        <w:adjustRightInd w:val="0"/>
        <w:ind w:firstLine="284"/>
        <w:jc w:val="both"/>
        <w:rPr>
          <w:rFonts w:ascii="Times New Roman CYR" w:hAnsi="Times New Roman CYR" w:cs="Times New Roman CYR"/>
          <w:szCs w:val="28"/>
        </w:rPr>
      </w:pPr>
    </w:p>
    <w:p w:rsidR="002052C2" w:rsidRPr="00937D25" w:rsidRDefault="002052C2" w:rsidP="002052C2">
      <w:pPr>
        <w:autoSpaceDE w:val="0"/>
        <w:autoSpaceDN w:val="0"/>
        <w:adjustRightInd w:val="0"/>
        <w:spacing w:after="100"/>
        <w:jc w:val="center"/>
        <w:rPr>
          <w:rFonts w:ascii="Times New Roman CYR" w:hAnsi="Times New Roman CYR" w:cs="Times New Roman CYR"/>
          <w:szCs w:val="28"/>
        </w:rPr>
      </w:pPr>
      <w:r w:rsidRPr="00937D25">
        <w:rPr>
          <w:szCs w:val="28"/>
        </w:rPr>
        <w:t xml:space="preserve">3. </w:t>
      </w:r>
      <w:r w:rsidRPr="00937D25">
        <w:rPr>
          <w:rFonts w:ascii="Times New Roman CYR" w:hAnsi="Times New Roman CYR" w:cs="Times New Roman CYR"/>
          <w:szCs w:val="28"/>
        </w:rPr>
        <w:t>Порядок сбора средств самообложения граждан</w:t>
      </w:r>
    </w:p>
    <w:p w:rsidR="002052C2" w:rsidRPr="00937D25" w:rsidRDefault="002052C2" w:rsidP="002052C2">
      <w:pPr>
        <w:autoSpaceDE w:val="0"/>
        <w:autoSpaceDN w:val="0"/>
        <w:adjustRightInd w:val="0"/>
        <w:ind w:firstLine="284"/>
        <w:jc w:val="both"/>
        <w:rPr>
          <w:szCs w:val="28"/>
        </w:rPr>
      </w:pPr>
      <w:r w:rsidRPr="00937D25">
        <w:rPr>
          <w:szCs w:val="28"/>
        </w:rPr>
        <w:t xml:space="preserve">3.1. Разовые платежи граждан вносятся в бюджет МО в срок, установленный решением, принятым на местном референдуме, а также сходе граждан в случаях, предусмотренных ч. 2 ст. 56 </w:t>
      </w:r>
      <w:r w:rsidRPr="00937D25">
        <w:rPr>
          <w:rFonts w:ascii="Times New Roman CYR" w:hAnsi="Times New Roman CYR" w:cs="Times New Roman CYR"/>
          <w:szCs w:val="28"/>
        </w:rPr>
        <w:t xml:space="preserve">Федерального закона от 06.10.2003           № 131-ФЗ </w:t>
      </w:r>
      <w:r w:rsidRPr="00937D25">
        <w:rPr>
          <w:szCs w:val="28"/>
        </w:rPr>
        <w:t>«</w:t>
      </w:r>
      <w:r w:rsidRPr="00937D25">
        <w:rPr>
          <w:rFonts w:ascii="Times New Roman CYR" w:hAnsi="Times New Roman CYR" w:cs="Times New Roman CYR"/>
          <w:szCs w:val="28"/>
        </w:rPr>
        <w:t>Об общих принципах организации местного самоуправления в Российской Федерации</w:t>
      </w:r>
      <w:r w:rsidRPr="00937D25">
        <w:rPr>
          <w:szCs w:val="28"/>
        </w:rPr>
        <w:t>»</w:t>
      </w:r>
    </w:p>
    <w:p w:rsidR="002052C2" w:rsidRPr="00937D25" w:rsidRDefault="002052C2" w:rsidP="002052C2">
      <w:pPr>
        <w:autoSpaceDE w:val="0"/>
        <w:autoSpaceDN w:val="0"/>
        <w:adjustRightInd w:val="0"/>
        <w:ind w:firstLine="284"/>
        <w:jc w:val="both"/>
        <w:rPr>
          <w:szCs w:val="28"/>
        </w:rPr>
      </w:pPr>
      <w:r w:rsidRPr="00937D25">
        <w:rPr>
          <w:szCs w:val="28"/>
        </w:rPr>
        <w:t xml:space="preserve">3.2. Разовые платежи вносятся гражданами на основании извещения администрации МО, включающего банковские реквизиты администрации </w:t>
      </w:r>
      <w:r w:rsidR="00937D25" w:rsidRPr="00937D25">
        <w:rPr>
          <w:rFonts w:ascii="Times New Roman CYR" w:hAnsi="Times New Roman CYR" w:cs="Times New Roman CYR"/>
          <w:bCs/>
          <w:szCs w:val="28"/>
        </w:rPr>
        <w:t>Ново-Энгенойского сельского поселения</w:t>
      </w:r>
      <w:r w:rsidRPr="00937D25">
        <w:rPr>
          <w:szCs w:val="28"/>
        </w:rPr>
        <w:t>, а также информацию о сроке уплаты платежа.</w:t>
      </w:r>
    </w:p>
    <w:p w:rsidR="002052C2" w:rsidRPr="00937D25" w:rsidRDefault="002052C2" w:rsidP="002052C2">
      <w:pPr>
        <w:autoSpaceDE w:val="0"/>
        <w:autoSpaceDN w:val="0"/>
        <w:adjustRightInd w:val="0"/>
        <w:ind w:firstLine="284"/>
        <w:jc w:val="both"/>
        <w:rPr>
          <w:szCs w:val="28"/>
        </w:rPr>
      </w:pPr>
      <w:r w:rsidRPr="00937D25">
        <w:rPr>
          <w:szCs w:val="28"/>
        </w:rPr>
        <w:t>3.3. Оплата платежей гражданами производится путем перечисления денежных средств через расчетные организации, имеющие право на осуществление расчетов по поручению физических лиц, на осуществление почтовых переводов, или иным законным способом.</w:t>
      </w:r>
    </w:p>
    <w:p w:rsidR="002052C2" w:rsidRPr="00937D25" w:rsidRDefault="002052C2" w:rsidP="002052C2">
      <w:pPr>
        <w:autoSpaceDE w:val="0"/>
        <w:autoSpaceDN w:val="0"/>
        <w:adjustRightInd w:val="0"/>
        <w:ind w:firstLine="284"/>
        <w:jc w:val="both"/>
        <w:rPr>
          <w:szCs w:val="28"/>
        </w:rPr>
      </w:pPr>
      <w:r w:rsidRPr="00937D25">
        <w:rPr>
          <w:szCs w:val="28"/>
        </w:rPr>
        <w:t xml:space="preserve">3.4. Доходы бюджета </w:t>
      </w:r>
      <w:r w:rsidR="00937D25" w:rsidRPr="00937D25">
        <w:rPr>
          <w:rFonts w:ascii="Times New Roman CYR" w:hAnsi="Times New Roman CYR" w:cs="Times New Roman CYR"/>
          <w:bCs/>
          <w:szCs w:val="28"/>
        </w:rPr>
        <w:t>Ново-Энгенойского сельского поселения</w:t>
      </w:r>
      <w:r w:rsidRPr="00937D25">
        <w:rPr>
          <w:szCs w:val="28"/>
        </w:rPr>
        <w:t>, полученные от самообложения граждан, являются согласно Бюджетному кодексу Российской Федерации неналоговыми доходами.</w:t>
      </w:r>
    </w:p>
    <w:p w:rsidR="002052C2" w:rsidRPr="00937D25" w:rsidRDefault="002052C2" w:rsidP="002052C2">
      <w:pPr>
        <w:autoSpaceDE w:val="0"/>
        <w:autoSpaceDN w:val="0"/>
        <w:adjustRightInd w:val="0"/>
        <w:ind w:firstLine="284"/>
        <w:jc w:val="both"/>
        <w:rPr>
          <w:szCs w:val="28"/>
        </w:rPr>
      </w:pPr>
      <w:r w:rsidRPr="00937D25">
        <w:rPr>
          <w:szCs w:val="28"/>
        </w:rPr>
        <w:t>3.5. Разовые платежи, не внесенные в установленный срок, подлежат взысканию, в порядке, установленном действующим законодательством Российской Федерации для взыскания невнесенных в срок неналоговых платежей.</w:t>
      </w:r>
    </w:p>
    <w:p w:rsidR="002052C2" w:rsidRPr="00937D25" w:rsidRDefault="002052C2" w:rsidP="002052C2">
      <w:pPr>
        <w:autoSpaceDE w:val="0"/>
        <w:autoSpaceDN w:val="0"/>
        <w:adjustRightInd w:val="0"/>
        <w:ind w:firstLine="284"/>
        <w:jc w:val="both"/>
        <w:rPr>
          <w:szCs w:val="28"/>
        </w:rPr>
      </w:pPr>
    </w:p>
    <w:p w:rsidR="002052C2" w:rsidRPr="00937D25" w:rsidRDefault="002052C2" w:rsidP="002052C2">
      <w:pPr>
        <w:autoSpaceDE w:val="0"/>
        <w:autoSpaceDN w:val="0"/>
        <w:adjustRightInd w:val="0"/>
        <w:spacing w:after="100"/>
        <w:jc w:val="center"/>
        <w:rPr>
          <w:rFonts w:ascii="Times New Roman CYR" w:hAnsi="Times New Roman CYR" w:cs="Times New Roman CYR"/>
          <w:szCs w:val="28"/>
        </w:rPr>
      </w:pPr>
      <w:r w:rsidRPr="00937D25">
        <w:rPr>
          <w:szCs w:val="28"/>
        </w:rPr>
        <w:t xml:space="preserve">4. </w:t>
      </w:r>
      <w:r w:rsidRPr="00937D25">
        <w:rPr>
          <w:rFonts w:ascii="Times New Roman CYR" w:hAnsi="Times New Roman CYR" w:cs="Times New Roman CYR"/>
          <w:szCs w:val="28"/>
        </w:rPr>
        <w:t>Порядок использования средств самообложения граждан</w:t>
      </w:r>
    </w:p>
    <w:p w:rsidR="002052C2" w:rsidRPr="00937D25" w:rsidRDefault="002052C2" w:rsidP="002052C2">
      <w:pPr>
        <w:autoSpaceDE w:val="0"/>
        <w:autoSpaceDN w:val="0"/>
        <w:adjustRightInd w:val="0"/>
        <w:ind w:firstLine="284"/>
        <w:jc w:val="both"/>
        <w:rPr>
          <w:rFonts w:ascii="Times New Roman CYR" w:hAnsi="Times New Roman CYR" w:cs="Times New Roman CYR"/>
          <w:szCs w:val="28"/>
        </w:rPr>
      </w:pPr>
      <w:r w:rsidRPr="00937D25">
        <w:rPr>
          <w:szCs w:val="28"/>
        </w:rPr>
        <w:t xml:space="preserve">4.1. </w:t>
      </w:r>
      <w:r w:rsidRPr="00937D25">
        <w:rPr>
          <w:rFonts w:ascii="Times New Roman CYR" w:hAnsi="Times New Roman CYR" w:cs="Times New Roman CYR"/>
          <w:szCs w:val="28"/>
        </w:rPr>
        <w:t xml:space="preserve">Денежные средства, собранные в порядке самообложения расходуются только на реализацию мероприятий, направленных на решение конкретных вопросов (конкретного вопроса) местного значения, предусмотренных решением, принятым на местном референдуме (сходе граждан). Перечень мероприятий, на которые могут расходоваться средства самообложения, устанавливается Советом депутатов </w:t>
      </w:r>
      <w:r w:rsidR="00937D25" w:rsidRPr="00937D25">
        <w:rPr>
          <w:rFonts w:ascii="Times New Roman CYR" w:hAnsi="Times New Roman CYR" w:cs="Times New Roman CYR"/>
          <w:bCs/>
          <w:szCs w:val="28"/>
        </w:rPr>
        <w:t>Ново-Энгенойского сельского поселения</w:t>
      </w:r>
      <w:r w:rsidRPr="00937D25">
        <w:rPr>
          <w:rFonts w:ascii="Times New Roman CYR" w:hAnsi="Times New Roman CYR" w:cs="Times New Roman CYR"/>
          <w:szCs w:val="28"/>
        </w:rPr>
        <w:t>и подлежит официальному опубликованию (обнародованию).</w:t>
      </w:r>
    </w:p>
    <w:p w:rsidR="002052C2" w:rsidRPr="00937D25" w:rsidRDefault="002052C2" w:rsidP="002052C2">
      <w:pPr>
        <w:autoSpaceDE w:val="0"/>
        <w:autoSpaceDN w:val="0"/>
        <w:adjustRightInd w:val="0"/>
        <w:ind w:firstLine="284"/>
        <w:jc w:val="both"/>
        <w:rPr>
          <w:rFonts w:ascii="Times New Roman CYR" w:hAnsi="Times New Roman CYR" w:cs="Times New Roman CYR"/>
          <w:szCs w:val="28"/>
        </w:rPr>
      </w:pPr>
      <w:r w:rsidRPr="00937D25">
        <w:rPr>
          <w:szCs w:val="28"/>
        </w:rPr>
        <w:t xml:space="preserve">4.2. </w:t>
      </w:r>
      <w:r w:rsidRPr="00937D25">
        <w:rPr>
          <w:rFonts w:ascii="Times New Roman CYR" w:hAnsi="Times New Roman CYR" w:cs="Times New Roman CYR"/>
          <w:szCs w:val="28"/>
        </w:rPr>
        <w:t xml:space="preserve">Глава </w:t>
      </w:r>
      <w:r w:rsidR="00937D25" w:rsidRPr="00937D25">
        <w:rPr>
          <w:rFonts w:ascii="Times New Roman CYR" w:hAnsi="Times New Roman CYR" w:cs="Times New Roman CYR"/>
          <w:bCs/>
          <w:szCs w:val="28"/>
        </w:rPr>
        <w:t>Ново-Энгенойского сельского поселения</w:t>
      </w:r>
      <w:r w:rsidRPr="00937D25">
        <w:rPr>
          <w:rFonts w:ascii="Times New Roman CYR" w:hAnsi="Times New Roman CYR" w:cs="Times New Roman CYR"/>
          <w:szCs w:val="28"/>
        </w:rPr>
        <w:t xml:space="preserve"> ежегодно не позднее 1 февраля отчитывается перед жителями </w:t>
      </w:r>
      <w:r w:rsidR="00937D25" w:rsidRPr="00937D25">
        <w:rPr>
          <w:rFonts w:ascii="Times New Roman CYR" w:hAnsi="Times New Roman CYR" w:cs="Times New Roman CYR"/>
          <w:bCs/>
          <w:szCs w:val="28"/>
        </w:rPr>
        <w:t>Ново-Энгенойского сельского поселения</w:t>
      </w:r>
      <w:r w:rsidRPr="00937D25">
        <w:rPr>
          <w:rFonts w:ascii="Times New Roman CYR" w:hAnsi="Times New Roman CYR" w:cs="Times New Roman CYR"/>
          <w:szCs w:val="28"/>
        </w:rPr>
        <w:t xml:space="preserve"> (соответствующего населенного пункта) о реализации мероприятий и использовании средств самообложения по вопросу, принятому на местном референдуме (сходе граждан).</w:t>
      </w:r>
    </w:p>
    <w:p w:rsidR="002052C2" w:rsidRPr="00937D25" w:rsidRDefault="002052C2" w:rsidP="002052C2">
      <w:pPr>
        <w:autoSpaceDE w:val="0"/>
        <w:autoSpaceDN w:val="0"/>
        <w:adjustRightInd w:val="0"/>
        <w:ind w:firstLine="284"/>
        <w:jc w:val="both"/>
        <w:rPr>
          <w:rFonts w:ascii="Times New Roman CYR" w:hAnsi="Times New Roman CYR" w:cs="Times New Roman CYR"/>
          <w:szCs w:val="28"/>
        </w:rPr>
      </w:pPr>
      <w:r w:rsidRPr="00937D25">
        <w:rPr>
          <w:szCs w:val="28"/>
        </w:rPr>
        <w:t xml:space="preserve">4.3. </w:t>
      </w:r>
      <w:r w:rsidRPr="00937D25">
        <w:rPr>
          <w:rFonts w:ascii="Times New Roman CYR" w:hAnsi="Times New Roman CYR" w:cs="Times New Roman CYR"/>
          <w:szCs w:val="28"/>
        </w:rPr>
        <w:t>Решение референдума (схода граждан) о введении самообложения является обязательным для всех граждан, проживающих на территории муниципального образования (соответствующего населенного пункта).</w:t>
      </w:r>
    </w:p>
    <w:p w:rsidR="002052C2" w:rsidRPr="00937D25" w:rsidRDefault="002052C2" w:rsidP="002052C2">
      <w:pPr>
        <w:autoSpaceDE w:val="0"/>
        <w:autoSpaceDN w:val="0"/>
        <w:adjustRightInd w:val="0"/>
        <w:ind w:firstLine="284"/>
        <w:jc w:val="both"/>
      </w:pPr>
      <w:r w:rsidRPr="00937D25">
        <w:rPr>
          <w:szCs w:val="28"/>
        </w:rPr>
        <w:t xml:space="preserve">4.4. </w:t>
      </w:r>
      <w:r w:rsidRPr="00937D25">
        <w:rPr>
          <w:rFonts w:ascii="Times New Roman CYR" w:hAnsi="Times New Roman CYR" w:cs="Times New Roman CYR"/>
          <w:szCs w:val="28"/>
        </w:rPr>
        <w:t xml:space="preserve">Средства самообложения граждан, поступившие в бюджет </w:t>
      </w:r>
      <w:r w:rsidR="00937D25" w:rsidRPr="00937D25">
        <w:rPr>
          <w:rFonts w:ascii="Times New Roman CYR" w:hAnsi="Times New Roman CYR" w:cs="Times New Roman CYR"/>
          <w:bCs/>
          <w:szCs w:val="28"/>
        </w:rPr>
        <w:t>Ново-Энгенойского сельского поселения</w:t>
      </w:r>
      <w:r w:rsidRPr="00937D25">
        <w:rPr>
          <w:rFonts w:ascii="Times New Roman CYR" w:hAnsi="Times New Roman CYR" w:cs="Times New Roman CYR"/>
          <w:szCs w:val="28"/>
        </w:rPr>
        <w:t xml:space="preserve"> и не израсходованные в текущем финансовом году, сохраняют свое целевое назначение и расходуются в следующем финансовом году.</w:t>
      </w:r>
    </w:p>
    <w:p w:rsidR="0057051B" w:rsidRDefault="0057051B" w:rsidP="002A76FD">
      <w:pPr>
        <w:shd w:val="clear" w:color="auto" w:fill="FFFFFF"/>
        <w:jc w:val="both"/>
        <w:rPr>
          <w:color w:val="333333"/>
          <w:sz w:val="28"/>
          <w:szCs w:val="28"/>
        </w:rPr>
      </w:pPr>
    </w:p>
    <w:p w:rsidR="0057051B" w:rsidRPr="002A76FD" w:rsidRDefault="0057051B" w:rsidP="002A76FD">
      <w:pPr>
        <w:shd w:val="clear" w:color="auto" w:fill="FFFFFF"/>
        <w:jc w:val="both"/>
        <w:rPr>
          <w:color w:val="333333"/>
          <w:sz w:val="28"/>
          <w:szCs w:val="28"/>
        </w:rPr>
      </w:pPr>
    </w:p>
    <w:p w:rsidR="002A76FD" w:rsidRPr="002A76FD" w:rsidRDefault="002A76FD" w:rsidP="002A76FD">
      <w:pPr>
        <w:shd w:val="clear" w:color="auto" w:fill="FFFFFF"/>
        <w:spacing w:after="150"/>
        <w:rPr>
          <w:color w:val="333333"/>
          <w:sz w:val="28"/>
          <w:szCs w:val="28"/>
        </w:rPr>
      </w:pPr>
      <w:r w:rsidRPr="002A76FD">
        <w:rPr>
          <w:b/>
          <w:bCs/>
          <w:color w:val="333333"/>
          <w:sz w:val="28"/>
          <w:szCs w:val="28"/>
        </w:rPr>
        <w:t> </w:t>
      </w:r>
    </w:p>
    <w:p w:rsidR="002A76FD" w:rsidRPr="002A76FD" w:rsidRDefault="002A76FD" w:rsidP="002A76FD">
      <w:pPr>
        <w:shd w:val="clear" w:color="auto" w:fill="FFFFFF"/>
        <w:spacing w:after="150"/>
        <w:rPr>
          <w:b/>
          <w:bCs/>
          <w:color w:val="333333"/>
          <w:sz w:val="28"/>
          <w:szCs w:val="28"/>
        </w:rPr>
      </w:pPr>
      <w:r w:rsidRPr="002A76FD">
        <w:rPr>
          <w:b/>
          <w:bCs/>
          <w:color w:val="333333"/>
          <w:sz w:val="28"/>
          <w:szCs w:val="28"/>
        </w:rPr>
        <w:t>  </w:t>
      </w:r>
    </w:p>
    <w:p w:rsidR="002A76FD" w:rsidRPr="002A76FD" w:rsidRDefault="002A76FD" w:rsidP="002A76FD">
      <w:pPr>
        <w:shd w:val="clear" w:color="auto" w:fill="FFFFFF"/>
        <w:spacing w:after="150"/>
        <w:rPr>
          <w:b/>
          <w:bCs/>
          <w:color w:val="333333"/>
          <w:sz w:val="28"/>
          <w:szCs w:val="28"/>
        </w:rPr>
      </w:pPr>
    </w:p>
    <w:p w:rsidR="00FF41AD" w:rsidRDefault="00FF41AD" w:rsidP="00FF41AD">
      <w:pPr>
        <w:ind w:firstLine="540"/>
        <w:jc w:val="both"/>
        <w:rPr>
          <w:sz w:val="28"/>
          <w:szCs w:val="28"/>
        </w:rPr>
      </w:pPr>
    </w:p>
    <w:p w:rsidR="00FF41AD" w:rsidRDefault="00FF41AD" w:rsidP="00FF41AD">
      <w:pPr>
        <w:ind w:left="4963"/>
        <w:jc w:val="both"/>
        <w:rPr>
          <w:sz w:val="28"/>
          <w:szCs w:val="28"/>
        </w:rPr>
      </w:pPr>
    </w:p>
    <w:p w:rsidR="00FF41AD" w:rsidRDefault="00FF41AD" w:rsidP="00FF41AD">
      <w:pPr>
        <w:ind w:left="4963"/>
        <w:jc w:val="both"/>
        <w:rPr>
          <w:sz w:val="28"/>
          <w:szCs w:val="28"/>
        </w:rPr>
      </w:pPr>
    </w:p>
    <w:p w:rsidR="00F4149D" w:rsidRDefault="00F4149D"/>
    <w:sectPr w:rsidR="00F4149D" w:rsidSect="00F4149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8CB" w:rsidRDefault="007E58CB" w:rsidP="002A76FD">
      <w:r>
        <w:separator/>
      </w:r>
    </w:p>
  </w:endnote>
  <w:endnote w:type="continuationSeparator" w:id="1">
    <w:p w:rsidR="007E58CB" w:rsidRDefault="007E58CB" w:rsidP="002A76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8CB" w:rsidRDefault="007E58CB" w:rsidP="002A76FD">
      <w:r>
        <w:separator/>
      </w:r>
    </w:p>
  </w:footnote>
  <w:footnote w:type="continuationSeparator" w:id="1">
    <w:p w:rsidR="007E58CB" w:rsidRDefault="007E58CB" w:rsidP="002A76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56B1"/>
    <w:multiLevelType w:val="multilevel"/>
    <w:tmpl w:val="1C2654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5F3229"/>
    <w:multiLevelType w:val="multilevel"/>
    <w:tmpl w:val="F906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5D76AD"/>
    <w:multiLevelType w:val="multilevel"/>
    <w:tmpl w:val="3FF0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90511F"/>
    <w:multiLevelType w:val="multilevel"/>
    <w:tmpl w:val="D346D8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F74609"/>
    <w:multiLevelType w:val="multilevel"/>
    <w:tmpl w:val="01BAA4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F41AD"/>
    <w:rsid w:val="000F5514"/>
    <w:rsid w:val="00135270"/>
    <w:rsid w:val="00146982"/>
    <w:rsid w:val="002052C2"/>
    <w:rsid w:val="002A76FD"/>
    <w:rsid w:val="00433AEE"/>
    <w:rsid w:val="004D3DCB"/>
    <w:rsid w:val="00517F2D"/>
    <w:rsid w:val="0057051B"/>
    <w:rsid w:val="005838F4"/>
    <w:rsid w:val="005A10D0"/>
    <w:rsid w:val="005C114A"/>
    <w:rsid w:val="00633020"/>
    <w:rsid w:val="007E58CB"/>
    <w:rsid w:val="00937D25"/>
    <w:rsid w:val="009709CE"/>
    <w:rsid w:val="00C6041C"/>
    <w:rsid w:val="00C9319C"/>
    <w:rsid w:val="00E03AAF"/>
    <w:rsid w:val="00E707FD"/>
    <w:rsid w:val="00EE1FD0"/>
    <w:rsid w:val="00F4149D"/>
    <w:rsid w:val="00FE507E"/>
    <w:rsid w:val="00FF41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1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F41AD"/>
    <w:rPr>
      <w:color w:val="0000FF"/>
      <w:u w:val="single"/>
    </w:rPr>
  </w:style>
  <w:style w:type="paragraph" w:styleId="a4">
    <w:name w:val="header"/>
    <w:basedOn w:val="a"/>
    <w:link w:val="a5"/>
    <w:uiPriority w:val="99"/>
    <w:unhideWhenUsed/>
    <w:rsid w:val="002A76FD"/>
    <w:pPr>
      <w:tabs>
        <w:tab w:val="center" w:pos="4677"/>
        <w:tab w:val="right" w:pos="9355"/>
      </w:tabs>
    </w:pPr>
  </w:style>
  <w:style w:type="character" w:customStyle="1" w:styleId="a5">
    <w:name w:val="Верхний колонтитул Знак"/>
    <w:basedOn w:val="a0"/>
    <w:link w:val="a4"/>
    <w:uiPriority w:val="99"/>
    <w:rsid w:val="002A76FD"/>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A76FD"/>
    <w:pPr>
      <w:tabs>
        <w:tab w:val="center" w:pos="4677"/>
        <w:tab w:val="right" w:pos="9355"/>
      </w:tabs>
    </w:pPr>
  </w:style>
  <w:style w:type="character" w:customStyle="1" w:styleId="a7">
    <w:name w:val="Нижний колонтитул Знак"/>
    <w:basedOn w:val="a0"/>
    <w:link w:val="a6"/>
    <w:uiPriority w:val="99"/>
    <w:rsid w:val="002A76FD"/>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17F2D"/>
    <w:rPr>
      <w:rFonts w:ascii="Segoe UI" w:hAnsi="Segoe UI" w:cs="Segoe UI"/>
      <w:sz w:val="18"/>
      <w:szCs w:val="18"/>
    </w:rPr>
  </w:style>
  <w:style w:type="character" w:customStyle="1" w:styleId="a9">
    <w:name w:val="Текст выноски Знак"/>
    <w:basedOn w:val="a0"/>
    <w:link w:val="a8"/>
    <w:uiPriority w:val="99"/>
    <w:semiHidden/>
    <w:rsid w:val="00517F2D"/>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3148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1596</Words>
  <Characters>9099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Пользователь</cp:lastModifiedBy>
  <cp:revision>14</cp:revision>
  <cp:lastPrinted>2018-03-07T08:38:00Z</cp:lastPrinted>
  <dcterms:created xsi:type="dcterms:W3CDTF">2017-07-07T15:10:00Z</dcterms:created>
  <dcterms:modified xsi:type="dcterms:W3CDTF">2023-08-01T14:11:00Z</dcterms:modified>
</cp:coreProperties>
</file>